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7E023" w14:textId="77777777" w:rsidR="00442F70" w:rsidRDefault="00183A7D">
      <w:r w:rsidRPr="00183A7D">
        <w:rPr>
          <w:noProof/>
        </w:rPr>
        <w:drawing>
          <wp:inline distT="0" distB="0" distL="0" distR="0" wp14:anchorId="34D12D9C" wp14:editId="57CF82E0">
            <wp:extent cx="3429000" cy="1714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29000" cy="1714500"/>
                    </a:xfrm>
                    <a:prstGeom prst="rect">
                      <a:avLst/>
                    </a:prstGeom>
                  </pic:spPr>
                </pic:pic>
              </a:graphicData>
            </a:graphic>
          </wp:inline>
        </w:drawing>
      </w:r>
    </w:p>
    <w:p w14:paraId="4EBE6260" w14:textId="77777777" w:rsidR="00183A7D" w:rsidRPr="00183A7D" w:rsidRDefault="00183A7D">
      <w:pPr>
        <w:rPr>
          <w:b/>
          <w:bCs/>
          <w:sz w:val="32"/>
          <w:szCs w:val="32"/>
        </w:rPr>
      </w:pPr>
      <w:r w:rsidRPr="00183A7D">
        <w:rPr>
          <w:b/>
          <w:bCs/>
          <w:sz w:val="32"/>
          <w:szCs w:val="32"/>
        </w:rPr>
        <w:t>Head of Development</w:t>
      </w:r>
    </w:p>
    <w:p w14:paraId="78D0D789" w14:textId="77777777" w:rsidR="00183A7D" w:rsidRDefault="00183A7D">
      <w:pPr>
        <w:rPr>
          <w:b/>
          <w:bCs/>
          <w:sz w:val="32"/>
          <w:szCs w:val="32"/>
        </w:rPr>
      </w:pPr>
      <w:r w:rsidRPr="00183A7D">
        <w:rPr>
          <w:b/>
          <w:bCs/>
          <w:sz w:val="32"/>
          <w:szCs w:val="32"/>
        </w:rPr>
        <w:t>Application Pack</w:t>
      </w:r>
    </w:p>
    <w:p w14:paraId="7EE99ABA" w14:textId="77777777" w:rsidR="00183A7D" w:rsidRDefault="00183A7D">
      <w:pPr>
        <w:rPr>
          <w:b/>
          <w:bCs/>
          <w:sz w:val="32"/>
          <w:szCs w:val="32"/>
        </w:rPr>
      </w:pPr>
    </w:p>
    <w:tbl>
      <w:tblPr>
        <w:tblStyle w:val="TableGrid"/>
        <w:tblW w:w="0" w:type="auto"/>
        <w:tblLook w:val="04A0" w:firstRow="1" w:lastRow="0" w:firstColumn="1" w:lastColumn="0" w:noHBand="0" w:noVBand="1"/>
      </w:tblPr>
      <w:tblGrid>
        <w:gridCol w:w="3005"/>
        <w:gridCol w:w="3005"/>
        <w:gridCol w:w="3006"/>
      </w:tblGrid>
      <w:tr w:rsidR="00183A7D" w14:paraId="5729F1B6" w14:textId="77777777" w:rsidTr="00183A7D">
        <w:tc>
          <w:tcPr>
            <w:tcW w:w="3005" w:type="dxa"/>
          </w:tcPr>
          <w:p w14:paraId="62E1CA6E" w14:textId="26E2472F" w:rsidR="00183A7D" w:rsidRPr="00183A7D" w:rsidRDefault="00183A7D">
            <w:r w:rsidRPr="00183A7D">
              <w:t xml:space="preserve">“Wayne McGregor is an adventuresome </w:t>
            </w:r>
            <w:r w:rsidR="00AE39A7" w:rsidRPr="00183A7D">
              <w:t>experimenter</w:t>
            </w:r>
            <w:r w:rsidRPr="00183A7D">
              <w:t>... One of the most celebrated and sought-after choreographers of his generation</w:t>
            </w:r>
            <w:r w:rsidR="009A3FE6">
              <w:t>.</w:t>
            </w:r>
            <w:r w:rsidRPr="00183A7D">
              <w:t>”</w:t>
            </w:r>
          </w:p>
          <w:p w14:paraId="0B1FB75B" w14:textId="77777777" w:rsidR="00183A7D" w:rsidRDefault="00183A7D">
            <w:pPr>
              <w:rPr>
                <w:b/>
                <w:bCs/>
              </w:rPr>
            </w:pPr>
          </w:p>
          <w:p w14:paraId="5AC9C5EB" w14:textId="77777777" w:rsidR="00183A7D" w:rsidRPr="00183A7D" w:rsidRDefault="00183A7D">
            <w:pPr>
              <w:rPr>
                <w:b/>
                <w:bCs/>
              </w:rPr>
            </w:pPr>
            <w:r>
              <w:rPr>
                <w:b/>
                <w:bCs/>
              </w:rPr>
              <w:t>New York Times</w:t>
            </w:r>
          </w:p>
        </w:tc>
        <w:tc>
          <w:tcPr>
            <w:tcW w:w="3005" w:type="dxa"/>
          </w:tcPr>
          <w:p w14:paraId="09BABA7E" w14:textId="74225D95" w:rsidR="00183A7D" w:rsidRDefault="00183A7D">
            <w:r w:rsidRPr="005878AF">
              <w:t xml:space="preserve">"Wayne McGregor seems proudest of all of the company’s </w:t>
            </w:r>
            <w:proofErr w:type="spellStart"/>
            <w:r w:rsidRPr="005878AF">
              <w:t>FreeSpace</w:t>
            </w:r>
            <w:proofErr w:type="spellEnd"/>
            <w:r w:rsidRPr="005878AF">
              <w:t xml:space="preserve"> programme, provid</w:t>
            </w:r>
            <w:r w:rsidR="005878AF" w:rsidRPr="005878AF">
              <w:t>ing</w:t>
            </w:r>
            <w:r w:rsidRPr="005878AF">
              <w:t xml:space="preserve"> studio</w:t>
            </w:r>
            <w:r w:rsidR="005878AF" w:rsidRPr="005878AF">
              <w:t xml:space="preserve"> </w:t>
            </w:r>
            <w:r w:rsidRPr="005878AF">
              <w:t>time</w:t>
            </w:r>
            <w:r w:rsidR="009A3FE6">
              <w:t>—</w:t>
            </w:r>
            <w:r w:rsidRPr="005878AF">
              <w:t>free of charge</w:t>
            </w:r>
            <w:r w:rsidR="009A3FE6">
              <w:t>—</w:t>
            </w:r>
            <w:r w:rsidRPr="005878AF">
              <w:t>to artists for rehearsal. In return, they will be asked to devote one day out of every week of their stay to community and education work.</w:t>
            </w:r>
            <w:r w:rsidR="00ED7369">
              <w:t>”</w:t>
            </w:r>
          </w:p>
          <w:p w14:paraId="5B911963" w14:textId="77777777" w:rsidR="005878AF" w:rsidRDefault="005878AF"/>
          <w:p w14:paraId="6887CBD8" w14:textId="77777777" w:rsidR="005878AF" w:rsidRPr="005878AF" w:rsidRDefault="005878AF">
            <w:pPr>
              <w:rPr>
                <w:b/>
                <w:bCs/>
              </w:rPr>
            </w:pPr>
            <w:r>
              <w:rPr>
                <w:b/>
                <w:bCs/>
              </w:rPr>
              <w:t>Financial Times</w:t>
            </w:r>
          </w:p>
        </w:tc>
        <w:tc>
          <w:tcPr>
            <w:tcW w:w="3006" w:type="dxa"/>
          </w:tcPr>
          <w:p w14:paraId="3CA4185A" w14:textId="5C7EDC0F" w:rsidR="00183A7D" w:rsidRDefault="00ED7369">
            <w:r w:rsidRPr="00ED7369">
              <w:t>“Here’s the brilliant thing. Rather than pay rent, dance artists will be asked to work on projects with schools and groups</w:t>
            </w:r>
            <w:r w:rsidR="009A3FE6">
              <w:t>—</w:t>
            </w:r>
            <w:r w:rsidRPr="00ED7369">
              <w:t>trading time, energy</w:t>
            </w:r>
            <w:r w:rsidR="009A3FE6">
              <w:t>,</w:t>
            </w:r>
            <w:r w:rsidRPr="00ED7369">
              <w:t xml:space="preserve"> and skill</w:t>
            </w:r>
            <w:r w:rsidR="009A3FE6">
              <w:t>s</w:t>
            </w:r>
            <w:r w:rsidRPr="00ED7369">
              <w:t xml:space="preserve"> rather than precious money. It will extend state-of-the-art facilities to the neediest dance sectors</w:t>
            </w:r>
            <w:r w:rsidR="009A3FE6">
              <w:t>,</w:t>
            </w:r>
            <w:r w:rsidRPr="00ED7369">
              <w:t xml:space="preserve"> embed dance in the local </w:t>
            </w:r>
            <w:r w:rsidR="00743476" w:rsidRPr="00ED7369">
              <w:t>area,</w:t>
            </w:r>
            <w:r w:rsidRPr="00ED7369">
              <w:t xml:space="preserve"> and demonstrate that a new arts building can be so much more</w:t>
            </w:r>
            <w:r w:rsidR="009A3FE6">
              <w:t>;</w:t>
            </w:r>
            <w:r>
              <w:t xml:space="preserve"> i</w:t>
            </w:r>
            <w:r w:rsidRPr="00ED7369">
              <w:t>t can be a model for a community in action.”</w:t>
            </w:r>
          </w:p>
          <w:p w14:paraId="7E470A56" w14:textId="77777777" w:rsidR="00ED7369" w:rsidRDefault="00ED7369"/>
          <w:p w14:paraId="066476B0" w14:textId="77777777" w:rsidR="00ED7369" w:rsidRPr="00ED7369" w:rsidRDefault="00ED7369">
            <w:pPr>
              <w:rPr>
                <w:b/>
                <w:bCs/>
              </w:rPr>
            </w:pPr>
            <w:r>
              <w:rPr>
                <w:b/>
                <w:bCs/>
              </w:rPr>
              <w:t>The Guardian</w:t>
            </w:r>
          </w:p>
        </w:tc>
      </w:tr>
    </w:tbl>
    <w:p w14:paraId="7F2AC0A9" w14:textId="77777777" w:rsidR="00183A7D" w:rsidRPr="00183A7D" w:rsidRDefault="00183A7D">
      <w:pPr>
        <w:rPr>
          <w:b/>
          <w:bCs/>
          <w:sz w:val="32"/>
          <w:szCs w:val="32"/>
        </w:rPr>
      </w:pPr>
    </w:p>
    <w:p w14:paraId="262E02AA" w14:textId="77777777" w:rsidR="00183A7D" w:rsidRDefault="00ED7369">
      <w:r>
        <w:rPr>
          <w:b/>
          <w:bCs/>
        </w:rPr>
        <w:t>{The above table is just to keep everything in line, it doesn’t need to be replicated. Can we create the above to look as if they are reviews for shows? Give each of them five stars. I’m not previous about the order the appear in – whatever looks visually most interesting.]</w:t>
      </w:r>
    </w:p>
    <w:tbl>
      <w:tblPr>
        <w:tblStyle w:val="TableGrid"/>
        <w:tblW w:w="0" w:type="auto"/>
        <w:jc w:val="right"/>
        <w:tblLook w:val="04A0" w:firstRow="1" w:lastRow="0" w:firstColumn="1" w:lastColumn="0" w:noHBand="0" w:noVBand="1"/>
      </w:tblPr>
      <w:tblGrid>
        <w:gridCol w:w="6280"/>
        <w:gridCol w:w="2736"/>
      </w:tblGrid>
      <w:tr w:rsidR="00A6503A" w14:paraId="4685E2F2" w14:textId="77777777" w:rsidTr="00A162E6">
        <w:trPr>
          <w:jc w:val="right"/>
        </w:trPr>
        <w:tc>
          <w:tcPr>
            <w:tcW w:w="6374" w:type="dxa"/>
          </w:tcPr>
          <w:p w14:paraId="4E29038E" w14:textId="77777777" w:rsidR="00A6503A" w:rsidRDefault="00A6503A"/>
          <w:p w14:paraId="167A4996" w14:textId="77777777" w:rsidR="00A162E6" w:rsidRDefault="00A162E6"/>
          <w:p w14:paraId="6C65C1A7" w14:textId="77777777" w:rsidR="00A162E6" w:rsidRDefault="00A162E6"/>
          <w:p w14:paraId="16C30C6C" w14:textId="77777777" w:rsidR="00A162E6" w:rsidRDefault="00A162E6"/>
          <w:p w14:paraId="53C03C50" w14:textId="77777777" w:rsidR="00A162E6" w:rsidRPr="00A162E6" w:rsidRDefault="00A162E6" w:rsidP="00A162E6">
            <w:pPr>
              <w:rPr>
                <w:b/>
                <w:bCs/>
              </w:rPr>
            </w:pPr>
            <w:r w:rsidRPr="00A162E6">
              <w:rPr>
                <w:b/>
                <w:bCs/>
              </w:rPr>
              <w:t>Bamboo Fundraising Recruitment</w:t>
            </w:r>
          </w:p>
          <w:p w14:paraId="10D6A1EE" w14:textId="77777777" w:rsidR="00A162E6" w:rsidRPr="00A162E6" w:rsidRDefault="00A162E6" w:rsidP="00A162E6">
            <w:pPr>
              <w:rPr>
                <w:b/>
                <w:bCs/>
              </w:rPr>
            </w:pPr>
            <w:r w:rsidRPr="00A162E6">
              <w:rPr>
                <w:b/>
                <w:bCs/>
              </w:rPr>
              <w:t>T: 0203 750 3111</w:t>
            </w:r>
          </w:p>
          <w:p w14:paraId="150EEB46" w14:textId="77777777" w:rsidR="00A162E6" w:rsidRPr="00A162E6" w:rsidRDefault="00A162E6" w:rsidP="00A162E6">
            <w:pPr>
              <w:rPr>
                <w:b/>
                <w:bCs/>
              </w:rPr>
            </w:pPr>
            <w:r w:rsidRPr="00A162E6">
              <w:rPr>
                <w:b/>
                <w:bCs/>
              </w:rPr>
              <w:t>bamboofundraising.co.u</w:t>
            </w:r>
            <w:r>
              <w:rPr>
                <w:b/>
                <w:bCs/>
              </w:rPr>
              <w:t xml:space="preserve">k </w:t>
            </w:r>
          </w:p>
        </w:tc>
        <w:tc>
          <w:tcPr>
            <w:tcW w:w="2642" w:type="dxa"/>
          </w:tcPr>
          <w:p w14:paraId="78649EAA" w14:textId="77777777" w:rsidR="00A6503A" w:rsidRPr="00A6503A" w:rsidRDefault="00A6503A">
            <w:pPr>
              <w:rPr>
                <w:b/>
                <w:bCs/>
              </w:rPr>
            </w:pPr>
            <w:r w:rsidRPr="00A6503A">
              <w:rPr>
                <w:b/>
                <w:bCs/>
              </w:rPr>
              <w:t>Supported By</w:t>
            </w:r>
          </w:p>
          <w:p w14:paraId="4727CF7A" w14:textId="77777777" w:rsidR="00A6503A" w:rsidRDefault="00A6503A"/>
          <w:p w14:paraId="5D4F4E90" w14:textId="77777777" w:rsidR="00A6503A" w:rsidRDefault="00A6503A">
            <w:commentRangeStart w:id="0"/>
            <w:r>
              <w:rPr>
                <w:noProof/>
              </w:rPr>
              <w:drawing>
                <wp:inline distT="0" distB="0" distL="0" distR="0" wp14:anchorId="4EDCB6F9" wp14:editId="04644202">
                  <wp:extent cx="1592626" cy="1441450"/>
                  <wp:effectExtent l="0" t="0" r="7620" b="6350"/>
                  <wp:docPr id="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cropped).png"/>
                          <pic:cNvPicPr/>
                        </pic:nvPicPr>
                        <pic:blipFill>
                          <a:blip r:embed="rId6" cstate="print">
                            <a:extLst>
                              <a:ext uri="{28A0092B-C50C-407E-A947-70E740481C1C}">
                                <a14:useLocalDpi xmlns:a14="http://schemas.microsoft.com/office/drawing/2010/main" val="0"/>
                              </a:ext>
                            </a:extLst>
                          </a:blip>
                          <a:stretch>
                            <a:fillRect/>
                          </a:stretch>
                        </pic:blipFill>
                        <pic:spPr>
                          <a:xfrm rot="10800000" flipV="1">
                            <a:off x="0" y="0"/>
                            <a:ext cx="1649884" cy="1493273"/>
                          </a:xfrm>
                          <a:prstGeom prst="rect">
                            <a:avLst/>
                          </a:prstGeom>
                        </pic:spPr>
                      </pic:pic>
                    </a:graphicData>
                  </a:graphic>
                </wp:inline>
              </w:drawing>
            </w:r>
            <w:commentRangeEnd w:id="0"/>
            <w:r w:rsidR="009A3FE6">
              <w:rPr>
                <w:rStyle w:val="CommentReference"/>
              </w:rPr>
              <w:commentReference w:id="0"/>
            </w:r>
          </w:p>
        </w:tc>
      </w:tr>
    </w:tbl>
    <w:p w14:paraId="196048B1" w14:textId="77777777" w:rsidR="00183A7D" w:rsidRDefault="00183A7D"/>
    <w:p w14:paraId="1DD15B8F" w14:textId="77777777" w:rsidR="00A162E6" w:rsidRDefault="00A162E6">
      <w:pPr>
        <w:rPr>
          <w:b/>
          <w:bCs/>
        </w:rPr>
      </w:pPr>
      <w:r w:rsidRPr="00A162E6">
        <w:rPr>
          <w:b/>
          <w:bCs/>
        </w:rPr>
        <w:lastRenderedPageBreak/>
        <w:t>Contents</w:t>
      </w:r>
    </w:p>
    <w:p w14:paraId="03B24BB4" w14:textId="77777777" w:rsidR="007A5F9B" w:rsidRPr="007A5F9B" w:rsidRDefault="007A5F9B" w:rsidP="007A5F9B">
      <w:r w:rsidRPr="007A5F9B">
        <w:t>Wayne McGregor</w:t>
      </w:r>
      <w:r w:rsidR="00D73473">
        <w:t>: The Man</w:t>
      </w:r>
      <w:r>
        <w:tab/>
        <w:t>Page /</w:t>
      </w:r>
    </w:p>
    <w:p w14:paraId="6A0EE831" w14:textId="77777777" w:rsidR="007A5F9B" w:rsidRPr="007A5F9B" w:rsidRDefault="00D73473" w:rsidP="007A5F9B">
      <w:r>
        <w:t xml:space="preserve">Wayne McGregor: </w:t>
      </w:r>
      <w:r w:rsidR="007A5F9B" w:rsidRPr="007A5F9B">
        <w:t>The Studi</w:t>
      </w:r>
      <w:r>
        <w:t>o</w:t>
      </w:r>
      <w:r w:rsidR="007A5F9B">
        <w:tab/>
        <w:t>Page /</w:t>
      </w:r>
    </w:p>
    <w:p w14:paraId="58EE9BA8" w14:textId="77777777" w:rsidR="007A5F9B" w:rsidRPr="007A5F9B" w:rsidRDefault="00D073F3" w:rsidP="007A5F9B">
      <w:r>
        <w:t>Our Programmes</w:t>
      </w:r>
      <w:r w:rsidR="007A5F9B">
        <w:tab/>
      </w:r>
      <w:r w:rsidR="007A5F9B">
        <w:tab/>
        <w:t>Page /</w:t>
      </w:r>
    </w:p>
    <w:p w14:paraId="54D65F89" w14:textId="77777777" w:rsidR="007A5F9B" w:rsidRPr="007A5F9B" w:rsidRDefault="007A5F9B" w:rsidP="007A5F9B">
      <w:r w:rsidRPr="007A5F9B">
        <w:t>Our People</w:t>
      </w:r>
      <w:r>
        <w:tab/>
      </w:r>
      <w:r>
        <w:tab/>
      </w:r>
      <w:r>
        <w:tab/>
        <w:t>Page /</w:t>
      </w:r>
    </w:p>
    <w:p w14:paraId="3F1BED00" w14:textId="77777777" w:rsidR="007A5F9B" w:rsidRPr="007A5F9B" w:rsidRDefault="007A5F9B" w:rsidP="007A5F9B">
      <w:r w:rsidRPr="007A5F9B">
        <w:t>Our Finances</w:t>
      </w:r>
      <w:r>
        <w:tab/>
      </w:r>
      <w:r>
        <w:tab/>
      </w:r>
      <w:r>
        <w:tab/>
        <w:t>Page /</w:t>
      </w:r>
    </w:p>
    <w:p w14:paraId="2D5FF7DC" w14:textId="77777777" w:rsidR="007A5F9B" w:rsidRPr="007A5F9B" w:rsidRDefault="007A5F9B" w:rsidP="007A5F9B">
      <w:r w:rsidRPr="007A5F9B">
        <w:t>Fundraising</w:t>
      </w:r>
      <w:r>
        <w:tab/>
      </w:r>
      <w:r>
        <w:tab/>
      </w:r>
      <w:r>
        <w:tab/>
        <w:t>Page /</w:t>
      </w:r>
    </w:p>
    <w:p w14:paraId="55B48B1D" w14:textId="77777777" w:rsidR="007A5F9B" w:rsidRPr="007A5F9B" w:rsidRDefault="007A5F9B" w:rsidP="007A5F9B">
      <w:r w:rsidRPr="007A5F9B">
        <w:t>The Role</w:t>
      </w:r>
      <w:r>
        <w:tab/>
      </w:r>
      <w:r>
        <w:tab/>
      </w:r>
      <w:r>
        <w:tab/>
        <w:t>Page /</w:t>
      </w:r>
    </w:p>
    <w:p w14:paraId="0A49A95C" w14:textId="699F5438" w:rsidR="007A5F9B" w:rsidRPr="007A5F9B" w:rsidRDefault="007A5F9B" w:rsidP="007A5F9B">
      <w:r w:rsidRPr="007A5F9B">
        <w:t xml:space="preserve">What </w:t>
      </w:r>
      <w:r w:rsidR="009A3FE6">
        <w:t>W</w:t>
      </w:r>
      <w:r w:rsidR="009A3FE6" w:rsidRPr="007A5F9B">
        <w:t xml:space="preserve">e’re </w:t>
      </w:r>
      <w:r w:rsidR="009A3FE6">
        <w:t>L</w:t>
      </w:r>
      <w:r w:rsidR="009A3FE6" w:rsidRPr="007A5F9B">
        <w:t xml:space="preserve">ooking </w:t>
      </w:r>
      <w:r w:rsidR="009A3FE6">
        <w:t>F</w:t>
      </w:r>
      <w:r w:rsidR="009A3FE6" w:rsidRPr="007A5F9B">
        <w:t>or</w:t>
      </w:r>
      <w:r>
        <w:tab/>
        <w:t>Page /</w:t>
      </w:r>
    </w:p>
    <w:p w14:paraId="70D66EF2" w14:textId="206ED3CB" w:rsidR="00A162E6" w:rsidRDefault="007D66C2" w:rsidP="007A5F9B">
      <w:r>
        <w:t xml:space="preserve">Apply for the </w:t>
      </w:r>
      <w:r w:rsidR="009A3FE6">
        <w:t>Role</w:t>
      </w:r>
      <w:r w:rsidR="007A5F9B">
        <w:tab/>
      </w:r>
      <w:r w:rsidR="007A5F9B">
        <w:tab/>
        <w:t>Page /</w:t>
      </w:r>
    </w:p>
    <w:p w14:paraId="6D6B2CC7" w14:textId="77777777" w:rsidR="00E164E5" w:rsidRDefault="00E164E5" w:rsidP="007A5F9B"/>
    <w:p w14:paraId="43A1B9AA" w14:textId="77777777" w:rsidR="00E164E5" w:rsidRDefault="00E164E5" w:rsidP="007A5F9B"/>
    <w:p w14:paraId="2E5C93D6" w14:textId="18DBEB16" w:rsidR="00E164E5" w:rsidRDefault="00E164E5" w:rsidP="00E164E5">
      <w:pPr>
        <w:jc w:val="right"/>
      </w:pPr>
      <w:r w:rsidRPr="00E164E5">
        <w:t xml:space="preserve">"Wayne McGregor has revolutionised the world of contemporary dance. Now, he is revolutionising rehearsal spaces. Gone are the days of stuffy locker rooms and splintering, chalky barres with little elbow room. McGregor’s new London space designed by interior architecture firm </w:t>
      </w:r>
      <w:r w:rsidRPr="00A04AAB">
        <w:rPr>
          <w:i/>
          <w:iCs/>
        </w:rPr>
        <w:t>We Not I</w:t>
      </w:r>
      <w:r w:rsidRPr="00E164E5">
        <w:t xml:space="preserve"> </w:t>
      </w:r>
      <w:r w:rsidR="009A3FE6">
        <w:t>is</w:t>
      </w:r>
      <w:r w:rsidR="009A3FE6" w:rsidRPr="00E164E5">
        <w:t xml:space="preserve"> </w:t>
      </w:r>
      <w:r w:rsidRPr="00E164E5">
        <w:t>a perfectly choreographed masterpiece."</w:t>
      </w:r>
    </w:p>
    <w:p w14:paraId="30A053DB" w14:textId="77777777" w:rsidR="00E164E5" w:rsidRDefault="00E164E5" w:rsidP="00E164E5">
      <w:pPr>
        <w:jc w:val="right"/>
      </w:pPr>
    </w:p>
    <w:p w14:paraId="11BDCD9B" w14:textId="1B51A988" w:rsidR="00E164E5" w:rsidRDefault="00E164E5" w:rsidP="00E164E5">
      <w:r w:rsidRPr="00E164E5">
        <w:t>“</w:t>
      </w:r>
      <w:r>
        <w:t>Our new home</w:t>
      </w:r>
      <w:r w:rsidRPr="00E164E5">
        <w:t xml:space="preserve"> is an amazing hotbed of resources</w:t>
      </w:r>
      <w:r>
        <w:t xml:space="preserve">. </w:t>
      </w:r>
      <w:r w:rsidRPr="00E164E5">
        <w:t>This is a technologically literate building, and it is very exciting to be not in an arts environment but mixing with people outside the arts altogether—neuroscientists, technologists, sports scientists.”</w:t>
      </w:r>
      <w:r>
        <w:t xml:space="preserve"> </w:t>
      </w:r>
      <w:r w:rsidR="009A3FE6">
        <w:t xml:space="preserve">- </w:t>
      </w:r>
      <w:r>
        <w:t>Wayne McGregor</w:t>
      </w:r>
    </w:p>
    <w:p w14:paraId="39856D01" w14:textId="77777777" w:rsidR="00E164E5" w:rsidRDefault="00E164E5" w:rsidP="00E164E5"/>
    <w:p w14:paraId="4EB393F5" w14:textId="74DF6F4E" w:rsidR="00E164E5" w:rsidRDefault="00E164E5" w:rsidP="00E164E5">
      <w:pPr>
        <w:rPr>
          <w:b/>
          <w:bCs/>
        </w:rPr>
      </w:pPr>
      <w:r w:rsidRPr="00022D99">
        <w:rPr>
          <w:b/>
          <w:bCs/>
        </w:rPr>
        <w:t xml:space="preserve">[Using these quotes to bring this page to life a little. My instinct was to right align the top quote and left align the bottom quote. </w:t>
      </w:r>
      <w:r w:rsidR="00055271" w:rsidRPr="00022D99">
        <w:rPr>
          <w:b/>
          <w:bCs/>
        </w:rPr>
        <w:t>Happy</w:t>
      </w:r>
      <w:r w:rsidRPr="00022D99">
        <w:rPr>
          <w:b/>
          <w:bCs/>
        </w:rPr>
        <w:t xml:space="preserve"> to lean on your design expertise.]</w:t>
      </w:r>
    </w:p>
    <w:p w14:paraId="5A3FFA9D" w14:textId="77777777" w:rsidR="00D73473" w:rsidRDefault="00D73473" w:rsidP="00E164E5">
      <w:pPr>
        <w:rPr>
          <w:b/>
          <w:bCs/>
        </w:rPr>
      </w:pPr>
    </w:p>
    <w:p w14:paraId="637E465B" w14:textId="77777777" w:rsidR="00D73473" w:rsidRDefault="00D73473" w:rsidP="00E164E5">
      <w:pPr>
        <w:rPr>
          <w:b/>
          <w:bCs/>
        </w:rPr>
      </w:pPr>
    </w:p>
    <w:p w14:paraId="7E5DEB6B" w14:textId="77777777" w:rsidR="00D73473" w:rsidRDefault="00D73473" w:rsidP="00E164E5">
      <w:pPr>
        <w:rPr>
          <w:b/>
          <w:bCs/>
        </w:rPr>
      </w:pPr>
    </w:p>
    <w:p w14:paraId="741D6A52" w14:textId="77777777" w:rsidR="00D73473" w:rsidRDefault="00D73473" w:rsidP="00E164E5">
      <w:pPr>
        <w:rPr>
          <w:b/>
          <w:bCs/>
        </w:rPr>
      </w:pPr>
    </w:p>
    <w:p w14:paraId="2784AEC5" w14:textId="77777777" w:rsidR="00D73473" w:rsidRDefault="00D73473" w:rsidP="00E164E5">
      <w:pPr>
        <w:rPr>
          <w:b/>
          <w:bCs/>
        </w:rPr>
      </w:pPr>
    </w:p>
    <w:p w14:paraId="28319376" w14:textId="029CE3BA" w:rsidR="00D73473" w:rsidRDefault="00D73473" w:rsidP="00E164E5">
      <w:pPr>
        <w:rPr>
          <w:b/>
          <w:bCs/>
        </w:rPr>
      </w:pPr>
    </w:p>
    <w:p w14:paraId="57D90A45" w14:textId="77777777" w:rsidR="003B4D5C" w:rsidRDefault="003B4D5C" w:rsidP="00E164E5">
      <w:pPr>
        <w:rPr>
          <w:b/>
          <w:bCs/>
        </w:rPr>
      </w:pPr>
    </w:p>
    <w:p w14:paraId="10F2CBD2" w14:textId="77777777" w:rsidR="00D073F3" w:rsidRDefault="00D073F3" w:rsidP="00E164E5">
      <w:pPr>
        <w:rPr>
          <w:b/>
          <w:bCs/>
        </w:rPr>
      </w:pPr>
    </w:p>
    <w:p w14:paraId="4D81E25F" w14:textId="77777777" w:rsidR="00D073F3" w:rsidRDefault="00D073F3" w:rsidP="00E164E5">
      <w:pPr>
        <w:rPr>
          <w:b/>
          <w:bCs/>
        </w:rPr>
      </w:pPr>
    </w:p>
    <w:p w14:paraId="0AD6415D" w14:textId="77777777" w:rsidR="00D073F3" w:rsidRDefault="00D073F3" w:rsidP="00E164E5">
      <w:pPr>
        <w:rPr>
          <w:b/>
          <w:bCs/>
        </w:rPr>
      </w:pPr>
    </w:p>
    <w:p w14:paraId="58964102" w14:textId="77777777" w:rsidR="00D73473" w:rsidRPr="00D73473" w:rsidRDefault="00D73473" w:rsidP="00E164E5">
      <w:pPr>
        <w:rPr>
          <w:b/>
          <w:bCs/>
          <w:sz w:val="32"/>
          <w:szCs w:val="32"/>
        </w:rPr>
      </w:pPr>
      <w:r w:rsidRPr="00D73473">
        <w:rPr>
          <w:b/>
          <w:bCs/>
          <w:sz w:val="32"/>
          <w:szCs w:val="32"/>
        </w:rPr>
        <w:lastRenderedPageBreak/>
        <w:t>Wayne McGregor</w:t>
      </w:r>
      <w:r>
        <w:rPr>
          <w:b/>
          <w:bCs/>
          <w:sz w:val="32"/>
          <w:szCs w:val="32"/>
        </w:rPr>
        <w:t>: The Man</w:t>
      </w:r>
    </w:p>
    <w:p w14:paraId="1748DAB9" w14:textId="36D65931" w:rsidR="0059201A" w:rsidRDefault="0059201A" w:rsidP="00E164E5">
      <w:r w:rsidRPr="0059201A">
        <w:t xml:space="preserve">Wayne McGregor CBE is a </w:t>
      </w:r>
      <w:r w:rsidR="00743476" w:rsidRPr="0059201A">
        <w:t>multi-award-winning</w:t>
      </w:r>
      <w:r w:rsidRPr="0059201A">
        <w:t xml:space="preserve"> British choreographer and director, internationally renowned for trailblazing innovations in performance that have radically redefined dance in the modern era. Driven by an insatiable curiosity about movement and its creative potential, his experiments have led him into collaborative dialogue with an array of artistic forms, scientific disciplines, and technological interventions. The startling and multi-dimensional works resulting from these interactions have ensured McGregor’s position at the cutting edge of contemporary arts for over </w:t>
      </w:r>
      <w:r w:rsidR="003B4D5C">
        <w:t>25</w:t>
      </w:r>
      <w:r w:rsidRPr="0059201A">
        <w:t xml:space="preserve"> years.</w:t>
      </w:r>
    </w:p>
    <w:p w14:paraId="60FB9B62" w14:textId="77777777" w:rsidR="00F01CEB" w:rsidRDefault="00F01CEB" w:rsidP="00E164E5">
      <w:pPr>
        <w:rPr>
          <w:b/>
          <w:bCs/>
          <w:u w:val="single"/>
        </w:rPr>
      </w:pPr>
      <w:r w:rsidRPr="00450B1C">
        <w:rPr>
          <w:b/>
          <w:bCs/>
          <w:u w:val="single"/>
        </w:rPr>
        <w:t>The Artist</w:t>
      </w:r>
    </w:p>
    <w:p w14:paraId="2F84F6F0" w14:textId="2488C159" w:rsidR="00AB7288" w:rsidRDefault="00AB7288" w:rsidP="00E164E5">
      <w:r>
        <w:t xml:space="preserve">Wayne’s vision and inexhaustible work ethic has seen him collaborate on </w:t>
      </w:r>
      <w:r w:rsidR="00AE39A7">
        <w:t>performances</w:t>
      </w:r>
      <w:r>
        <w:t xml:space="preserve"> around the world</w:t>
      </w:r>
      <w:r w:rsidR="003B4D5C">
        <w:t>, including:</w:t>
      </w:r>
    </w:p>
    <w:p w14:paraId="1B022417" w14:textId="77777777" w:rsidR="00AB7288" w:rsidRDefault="00AB7288" w:rsidP="00981536">
      <w:pPr>
        <w:pStyle w:val="ListParagraph"/>
        <w:numPr>
          <w:ilvl w:val="0"/>
          <w:numId w:val="3"/>
        </w:numPr>
      </w:pPr>
      <w:r>
        <w:t>American Ballet Theatre</w:t>
      </w:r>
    </w:p>
    <w:p w14:paraId="3C2F4419" w14:textId="77777777" w:rsidR="00AB7288" w:rsidRDefault="00AB7288" w:rsidP="00981536">
      <w:pPr>
        <w:pStyle w:val="ListParagraph"/>
        <w:numPr>
          <w:ilvl w:val="0"/>
          <w:numId w:val="3"/>
        </w:numPr>
      </w:pPr>
      <w:r>
        <w:t>The Royal Ballet</w:t>
      </w:r>
    </w:p>
    <w:p w14:paraId="7C544054" w14:textId="0CEC8EE3" w:rsidR="00AB7288" w:rsidRDefault="00AB7288" w:rsidP="00981536">
      <w:pPr>
        <w:pStyle w:val="ListParagraph"/>
        <w:numPr>
          <w:ilvl w:val="0"/>
          <w:numId w:val="3"/>
        </w:numPr>
      </w:pPr>
      <w:commentRangeStart w:id="1"/>
      <w:r>
        <w:t>Royal Opera</w:t>
      </w:r>
      <w:commentRangeEnd w:id="1"/>
      <w:r w:rsidR="002A1731">
        <w:t xml:space="preserve"> House</w:t>
      </w:r>
      <w:r w:rsidR="003B4D5C">
        <w:rPr>
          <w:rStyle w:val="CommentReference"/>
        </w:rPr>
        <w:commentReference w:id="1"/>
      </w:r>
    </w:p>
    <w:p w14:paraId="4734E122" w14:textId="2D6E418F" w:rsidR="00AB7288" w:rsidRDefault="002A1731" w:rsidP="00981536">
      <w:pPr>
        <w:pStyle w:val="ListParagraph"/>
        <w:numPr>
          <w:ilvl w:val="0"/>
          <w:numId w:val="3"/>
        </w:numPr>
      </w:pPr>
      <w:r>
        <w:t xml:space="preserve"> </w:t>
      </w:r>
      <w:r w:rsidR="00AB7288">
        <w:t>Scottish Opera</w:t>
      </w:r>
    </w:p>
    <w:p w14:paraId="52ADB0B0" w14:textId="77777777" w:rsidR="00AB7288" w:rsidRDefault="00AB7288" w:rsidP="00981536">
      <w:pPr>
        <w:pStyle w:val="ListParagraph"/>
        <w:numPr>
          <w:ilvl w:val="0"/>
          <w:numId w:val="3"/>
        </w:numPr>
      </w:pPr>
      <w:r>
        <w:t>English National Opera</w:t>
      </w:r>
    </w:p>
    <w:p w14:paraId="6C6039E2" w14:textId="77777777" w:rsidR="00AB7288" w:rsidRDefault="00AB7288" w:rsidP="00981536">
      <w:pPr>
        <w:pStyle w:val="ListParagraph"/>
        <w:numPr>
          <w:ilvl w:val="0"/>
          <w:numId w:val="3"/>
        </w:numPr>
      </w:pPr>
      <w:r>
        <w:t>New York City Ballet</w:t>
      </w:r>
    </w:p>
    <w:p w14:paraId="42998D29" w14:textId="77777777" w:rsidR="00981536" w:rsidRDefault="00981536" w:rsidP="00981536">
      <w:pPr>
        <w:pStyle w:val="ListParagraph"/>
        <w:numPr>
          <w:ilvl w:val="0"/>
          <w:numId w:val="3"/>
        </w:numPr>
      </w:pPr>
      <w:r>
        <w:t>The Australian Ballet</w:t>
      </w:r>
    </w:p>
    <w:p w14:paraId="17C933B1" w14:textId="77777777" w:rsidR="00981536" w:rsidRDefault="00981536" w:rsidP="00981536">
      <w:pPr>
        <w:pStyle w:val="ListParagraph"/>
        <w:numPr>
          <w:ilvl w:val="0"/>
          <w:numId w:val="3"/>
        </w:numPr>
      </w:pPr>
      <w:r w:rsidRPr="00981536">
        <w:t>La Scala Theatre Ballet</w:t>
      </w:r>
    </w:p>
    <w:p w14:paraId="1CD0BFF4" w14:textId="77777777" w:rsidR="00981536" w:rsidRDefault="00981536" w:rsidP="00981536">
      <w:pPr>
        <w:pStyle w:val="ListParagraph"/>
        <w:numPr>
          <w:ilvl w:val="0"/>
          <w:numId w:val="3"/>
        </w:numPr>
      </w:pPr>
      <w:r>
        <w:t>Paris Opera Ballet</w:t>
      </w:r>
    </w:p>
    <w:p w14:paraId="0F60C564" w14:textId="77777777" w:rsidR="00981536" w:rsidRPr="00AB7288" w:rsidRDefault="00981536" w:rsidP="00981536">
      <w:r w:rsidRPr="00981536">
        <w:rPr>
          <w:b/>
          <w:bCs/>
        </w:rPr>
        <w:t>[let’s represent the above with a scattering of logos / idents]</w:t>
      </w:r>
    </w:p>
    <w:p w14:paraId="0E814753" w14:textId="77777777" w:rsidR="00F01CEB" w:rsidRPr="008F784C" w:rsidRDefault="00F01CEB" w:rsidP="00E164E5">
      <w:pPr>
        <w:rPr>
          <w:b/>
          <w:bCs/>
          <w:u w:val="single"/>
        </w:rPr>
      </w:pPr>
      <w:r w:rsidRPr="008F784C">
        <w:rPr>
          <w:b/>
          <w:bCs/>
          <w:u w:val="single"/>
        </w:rPr>
        <w:t>The Innovator</w:t>
      </w:r>
    </w:p>
    <w:p w14:paraId="109A0542" w14:textId="77777777" w:rsidR="008F784C" w:rsidRPr="008F784C" w:rsidRDefault="008F784C" w:rsidP="00E164E5">
      <w:pPr>
        <w:rPr>
          <w:b/>
          <w:bCs/>
        </w:rPr>
      </w:pPr>
      <w:r>
        <w:rPr>
          <w:b/>
          <w:bCs/>
        </w:rPr>
        <w:t>Autobiography</w:t>
      </w:r>
    </w:p>
    <w:p w14:paraId="7FC8811A" w14:textId="77777777" w:rsidR="008F784C" w:rsidRDefault="00A04AAB" w:rsidP="00E164E5">
      <w:hyperlink r:id="rId10" w:history="1">
        <w:r w:rsidR="008F784C" w:rsidRPr="00C07F12">
          <w:rPr>
            <w:rStyle w:val="Hyperlink"/>
          </w:rPr>
          <w:t>https://www.youtube.com/watch?v=smdnQ810u8c</w:t>
        </w:r>
      </w:hyperlink>
      <w:r w:rsidR="008F784C">
        <w:t xml:space="preserve"> </w:t>
      </w:r>
      <w:r w:rsidR="004B3CB8" w:rsidRPr="004B3CB8">
        <w:rPr>
          <w:b/>
          <w:bCs/>
        </w:rPr>
        <w:t>[</w:t>
      </w:r>
      <w:r w:rsidR="008F784C" w:rsidRPr="004B3CB8">
        <w:rPr>
          <w:b/>
          <w:bCs/>
        </w:rPr>
        <w:t>can we create a YouTube style image link with this, take an interesting cut scene for the video and place the play arrow over the top of it. Then have that image link to the above video when clicked]</w:t>
      </w:r>
    </w:p>
    <w:p w14:paraId="4A0DB144" w14:textId="11AE8E2F" w:rsidR="003A53BA" w:rsidRDefault="00450B1C" w:rsidP="00E164E5">
      <w:r>
        <w:t>A</w:t>
      </w:r>
      <w:r w:rsidRPr="00450B1C">
        <w:t xml:space="preserve"> dance portrait illuminated by the sequencing of </w:t>
      </w:r>
      <w:r>
        <w:t>Wayne’s</w:t>
      </w:r>
      <w:r w:rsidRPr="00450B1C">
        <w:t xml:space="preserve"> own genome. In a continuous reimagining, Autobiography is constantly reinvented</w:t>
      </w:r>
      <w:r w:rsidR="003B4D5C">
        <w:t>. T</w:t>
      </w:r>
      <w:r w:rsidRPr="00450B1C">
        <w:t xml:space="preserve">he order of the dance pieces </w:t>
      </w:r>
      <w:r w:rsidR="003B4D5C">
        <w:t xml:space="preserve">are </w:t>
      </w:r>
      <w:r w:rsidR="00743476" w:rsidRPr="00450B1C">
        <w:t>algorithmically assembled</w:t>
      </w:r>
      <w:r w:rsidRPr="00450B1C">
        <w:t xml:space="preserve"> from a collection of 23 choreographic volumes </w:t>
      </w:r>
      <w:r w:rsidR="003B4D5C">
        <w:t>that</w:t>
      </w:r>
      <w:r w:rsidR="003B4D5C" w:rsidRPr="00450B1C">
        <w:t xml:space="preserve"> </w:t>
      </w:r>
      <w:r w:rsidRPr="00450B1C">
        <w:t xml:space="preserve">unfold uniquely </w:t>
      </w:r>
      <w:r w:rsidR="003B4D5C">
        <w:t>in</w:t>
      </w:r>
      <w:r w:rsidRPr="00450B1C">
        <w:t xml:space="preserve"> each performance.</w:t>
      </w:r>
    </w:p>
    <w:p w14:paraId="0A564A0F" w14:textId="63309A15" w:rsidR="00450B1C" w:rsidRDefault="00450B1C" w:rsidP="00450B1C">
      <w:pPr>
        <w:rPr>
          <w:rFonts w:ascii="Segoe UI Symbol" w:hAnsi="Segoe UI Symbol" w:cs="Segoe UI Symbol"/>
        </w:rPr>
      </w:pPr>
      <w:r w:rsidRPr="00450B1C">
        <w:br/>
      </w:r>
      <w:commentRangeStart w:id="2"/>
      <w:r w:rsidR="003B4D5C">
        <w:t>“</w:t>
      </w:r>
      <w:r w:rsidR="003B4D5C" w:rsidRPr="00450B1C">
        <w:t xml:space="preserve">WAYNE </w:t>
      </w:r>
      <w:proofErr w:type="spellStart"/>
      <w:r w:rsidRPr="00450B1C">
        <w:t>McGREGOR</w:t>
      </w:r>
      <w:proofErr w:type="spellEnd"/>
      <w:r w:rsidRPr="00450B1C">
        <w:t xml:space="preserve"> TURNS HIS LIFE STORY INTO DANCE IN A MESMERISING, INIMITABLE SHOW BASED UPON HIS OWN GENETIC </w:t>
      </w:r>
      <w:r w:rsidR="003B4D5C" w:rsidRPr="00450B1C">
        <w:t>CODE</w:t>
      </w:r>
      <w:r w:rsidR="003B4D5C">
        <w:t xml:space="preserve">” </w:t>
      </w:r>
      <w:commentRangeEnd w:id="2"/>
      <w:r w:rsidR="003B4D5C">
        <w:rPr>
          <w:rStyle w:val="CommentReference"/>
        </w:rPr>
        <w:commentReference w:id="2"/>
      </w:r>
      <w:r>
        <w:t xml:space="preserve">– The Guardian </w:t>
      </w:r>
      <w:r w:rsidRPr="00450B1C">
        <w:rPr>
          <w:rFonts w:ascii="Segoe UI Symbol" w:hAnsi="Segoe UI Symbol" w:cs="Segoe UI Symbol"/>
        </w:rPr>
        <w:t>✮✮✮✮✮</w:t>
      </w:r>
    </w:p>
    <w:p w14:paraId="2B63D873" w14:textId="77777777" w:rsidR="00450B1C" w:rsidRPr="00450B1C" w:rsidRDefault="00450B1C" w:rsidP="00450B1C">
      <w:pPr>
        <w:rPr>
          <w:rFonts w:cstheme="minorHAnsi"/>
          <w:b/>
          <w:bCs/>
        </w:rPr>
      </w:pPr>
      <w:r w:rsidRPr="007B0E3D">
        <w:rPr>
          <w:rFonts w:cstheme="minorHAnsi"/>
          <w:b/>
          <w:bCs/>
        </w:rPr>
        <w:t>Ted Talk</w:t>
      </w:r>
    </w:p>
    <w:p w14:paraId="307373B1" w14:textId="2BF2D17B" w:rsidR="00450B1C" w:rsidRDefault="00A04AAB" w:rsidP="00E164E5">
      <w:pPr>
        <w:rPr>
          <w:b/>
          <w:bCs/>
        </w:rPr>
      </w:pPr>
      <w:hyperlink r:id="rId11" w:history="1">
        <w:r w:rsidR="004B3CB8" w:rsidRPr="002E7071">
          <w:rPr>
            <w:rStyle w:val="Hyperlink"/>
          </w:rPr>
          <w:t>https://www.youtube.com/watch?time_continue=28&amp;v=KPPxXeoIzRY</w:t>
        </w:r>
      </w:hyperlink>
      <w:r w:rsidR="004B3CB8">
        <w:t xml:space="preserve"> </w:t>
      </w:r>
      <w:r w:rsidR="004B3CB8" w:rsidRPr="004B3CB8">
        <w:rPr>
          <w:b/>
          <w:bCs/>
        </w:rPr>
        <w:t>[can we create a YouTube style image link with this, take an interesting cut scene for the video and place the play arrow over the top of it. Then have that image link to the above video when clicked</w:t>
      </w:r>
      <w:r w:rsidR="004B3CB8">
        <w:rPr>
          <w:b/>
          <w:bCs/>
        </w:rPr>
        <w:t xml:space="preserve">. If </w:t>
      </w:r>
      <w:r w:rsidR="00743476">
        <w:rPr>
          <w:b/>
          <w:bCs/>
        </w:rPr>
        <w:t>possible,</w:t>
      </w:r>
      <w:r w:rsidR="004B3CB8">
        <w:rPr>
          <w:b/>
          <w:bCs/>
        </w:rPr>
        <w:t xml:space="preserve"> let’s use the image below]</w:t>
      </w:r>
    </w:p>
    <w:p w14:paraId="582A24D1" w14:textId="77777777" w:rsidR="004B3CB8" w:rsidRPr="004B3CB8" w:rsidRDefault="007B0E3D" w:rsidP="00E164E5">
      <w:r>
        <w:t>Wayne McGregor gives a real-time demonstration of his creative, choreograph</w:t>
      </w:r>
      <w:r w:rsidR="00981536">
        <w:t>ic process to a live audience.</w:t>
      </w:r>
    </w:p>
    <w:p w14:paraId="63D345C2" w14:textId="77777777" w:rsidR="003A53BA" w:rsidRDefault="007B0E3D" w:rsidP="00E164E5">
      <w:r>
        <w:rPr>
          <w:noProof/>
        </w:rPr>
        <w:lastRenderedPageBreak/>
        <w:drawing>
          <wp:inline distT="0" distB="0" distL="0" distR="0" wp14:anchorId="1544E826" wp14:editId="0F8AADBC">
            <wp:extent cx="2032000" cy="1408847"/>
            <wp:effectExtent l="0" t="0" r="6350" b="1270"/>
            <wp:docPr id="3" name="Picture 3" descr="https://waynemcgregor.com/assets/IMAGES-FOR-FILM-SMALL/Research/_800xAUTO_fit_center-center_75/tedtalk_singlecolumn_filmsti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aynemcgregor.com/assets/IMAGES-FOR-FILM-SMALL/Research/_800xAUTO_fit_center-center_75/tedtalk_singlecolumn_filmsti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0871" cy="1421931"/>
                    </a:xfrm>
                    <a:prstGeom prst="rect">
                      <a:avLst/>
                    </a:prstGeom>
                    <a:noFill/>
                    <a:ln>
                      <a:noFill/>
                    </a:ln>
                  </pic:spPr>
                </pic:pic>
              </a:graphicData>
            </a:graphic>
          </wp:inline>
        </w:drawing>
      </w:r>
    </w:p>
    <w:p w14:paraId="3B280988" w14:textId="4AE2983D" w:rsidR="007B0E3D" w:rsidRDefault="00E45695" w:rsidP="00E164E5">
      <w:pPr>
        <w:rPr>
          <w:b/>
          <w:bCs/>
        </w:rPr>
      </w:pPr>
      <w:r>
        <w:rPr>
          <w:b/>
          <w:bCs/>
        </w:rPr>
        <w:t xml:space="preserve">Mix </w:t>
      </w:r>
      <w:r w:rsidR="00743476">
        <w:rPr>
          <w:b/>
          <w:bCs/>
        </w:rPr>
        <w:t>the</w:t>
      </w:r>
      <w:r>
        <w:rPr>
          <w:b/>
          <w:bCs/>
        </w:rPr>
        <w:t xml:space="preserve"> Body</w:t>
      </w:r>
    </w:p>
    <w:p w14:paraId="0A026905" w14:textId="0495E9C5" w:rsidR="00E45695" w:rsidRDefault="00A04AAB" w:rsidP="00E164E5">
      <w:pPr>
        <w:rPr>
          <w:b/>
          <w:bCs/>
        </w:rPr>
      </w:pPr>
      <w:hyperlink r:id="rId13" w:history="1">
        <w:r w:rsidR="00E45695">
          <w:rPr>
            <w:rStyle w:val="Hyperlink"/>
          </w:rPr>
          <w:t>https://mixthebody.britishcouncil.org/</w:t>
        </w:r>
      </w:hyperlink>
      <w:r w:rsidR="00E45695">
        <w:t xml:space="preserve"> </w:t>
      </w:r>
      <w:r w:rsidR="00E45695">
        <w:rPr>
          <w:b/>
          <w:bCs/>
        </w:rPr>
        <w:t xml:space="preserve">{can we create a screenshot of this page and turn it into </w:t>
      </w:r>
      <w:r w:rsidR="00743476">
        <w:rPr>
          <w:b/>
          <w:bCs/>
        </w:rPr>
        <w:t>an</w:t>
      </w:r>
      <w:r w:rsidR="00E45695">
        <w:rPr>
          <w:b/>
          <w:bCs/>
        </w:rPr>
        <w:t xml:space="preserve"> image like the above (except with no play button overlay) that includes the two logos and the ‘Create a Dance’ button. Clicking this image should link through to the site.]</w:t>
      </w:r>
    </w:p>
    <w:p w14:paraId="1983AAA7" w14:textId="78A63A22" w:rsidR="00E45695" w:rsidRPr="00E45695" w:rsidRDefault="00E45695" w:rsidP="00E164E5">
      <w:r>
        <w:t xml:space="preserve">An innovative collaboration with the British Council </w:t>
      </w:r>
      <w:r w:rsidR="003B4D5C">
        <w:t>that uses</w:t>
      </w:r>
      <w:r>
        <w:t xml:space="preserve"> live dancers to create a bespoke dance through a few flicks of the mouse.</w:t>
      </w:r>
    </w:p>
    <w:p w14:paraId="6B36873B" w14:textId="77777777" w:rsidR="00F01CEB" w:rsidRDefault="00F01CEB" w:rsidP="00E164E5">
      <w:pPr>
        <w:rPr>
          <w:b/>
          <w:bCs/>
          <w:u w:val="single"/>
        </w:rPr>
      </w:pPr>
      <w:r w:rsidRPr="00E45695">
        <w:rPr>
          <w:b/>
          <w:bCs/>
          <w:u w:val="single"/>
        </w:rPr>
        <w:t xml:space="preserve">The </w:t>
      </w:r>
      <w:r w:rsidR="007B0E3D" w:rsidRPr="00E45695">
        <w:rPr>
          <w:b/>
          <w:bCs/>
          <w:u w:val="single"/>
        </w:rPr>
        <w:t>Entrepreneur</w:t>
      </w:r>
    </w:p>
    <w:p w14:paraId="25EED5FA" w14:textId="1C1125FC" w:rsidR="00E45695" w:rsidRDefault="00E45695" w:rsidP="00E164E5">
      <w:r>
        <w:t xml:space="preserve">Wayne’s unique and innovative talent make him a trusted partner </w:t>
      </w:r>
      <w:r w:rsidR="00E83A91">
        <w:t xml:space="preserve">for </w:t>
      </w:r>
      <w:r w:rsidR="006F0D61">
        <w:t xml:space="preserve">campaigns </w:t>
      </w:r>
      <w:r w:rsidR="00E83A91">
        <w:t>with</w:t>
      </w:r>
      <w:r w:rsidR="006F0D61">
        <w:t xml:space="preserve"> some of the world’s biggest brands</w:t>
      </w:r>
      <w:r w:rsidR="003B4D5C">
        <w:t>, including:</w:t>
      </w:r>
    </w:p>
    <w:p w14:paraId="56938EE4" w14:textId="77777777" w:rsidR="00E83A91" w:rsidRDefault="006F0D61" w:rsidP="00E83A91">
      <w:pPr>
        <w:pStyle w:val="ListParagraph"/>
        <w:numPr>
          <w:ilvl w:val="0"/>
          <w:numId w:val="1"/>
        </w:numPr>
      </w:pPr>
      <w:r>
        <w:t>Boots N</w:t>
      </w:r>
      <w:r w:rsidRPr="00E83A91">
        <w:rPr>
          <w:vertAlign w:val="superscript"/>
        </w:rPr>
        <w:t>o</w:t>
      </w:r>
      <w:r>
        <w:t xml:space="preserve"> 7</w:t>
      </w:r>
    </w:p>
    <w:p w14:paraId="75DDAE12" w14:textId="77777777" w:rsidR="00E83A91" w:rsidRDefault="006F0D61" w:rsidP="00E83A91">
      <w:pPr>
        <w:pStyle w:val="ListParagraph"/>
        <w:numPr>
          <w:ilvl w:val="0"/>
          <w:numId w:val="1"/>
        </w:numPr>
      </w:pPr>
      <w:r>
        <w:t>Selfridges</w:t>
      </w:r>
    </w:p>
    <w:p w14:paraId="546BE24C" w14:textId="77777777" w:rsidR="00E83A91" w:rsidRDefault="006F0D61" w:rsidP="00E83A91">
      <w:pPr>
        <w:pStyle w:val="ListParagraph"/>
        <w:numPr>
          <w:ilvl w:val="0"/>
          <w:numId w:val="1"/>
        </w:numPr>
      </w:pPr>
      <w:r>
        <w:t>Eurostar</w:t>
      </w:r>
    </w:p>
    <w:p w14:paraId="49D55DE4" w14:textId="58EB034C" w:rsidR="006F0D61" w:rsidRDefault="003B4D5C" w:rsidP="00E83A91">
      <w:pPr>
        <w:pStyle w:val="ListParagraph"/>
        <w:numPr>
          <w:ilvl w:val="0"/>
          <w:numId w:val="1"/>
        </w:numPr>
      </w:pPr>
      <w:r>
        <w:t>The BRIT</w:t>
      </w:r>
      <w:r w:rsidR="00E83A91">
        <w:t xml:space="preserve"> Awards</w:t>
      </w:r>
    </w:p>
    <w:p w14:paraId="197FDD54" w14:textId="77777777" w:rsidR="00E83A91" w:rsidRDefault="00E83A91" w:rsidP="00E83A91">
      <w:pPr>
        <w:rPr>
          <w:b/>
          <w:bCs/>
        </w:rPr>
      </w:pPr>
      <w:r w:rsidRPr="00E83A91">
        <w:rPr>
          <w:b/>
          <w:bCs/>
        </w:rPr>
        <w:t xml:space="preserve">[Let’s </w:t>
      </w:r>
      <w:r>
        <w:rPr>
          <w:b/>
          <w:bCs/>
        </w:rPr>
        <w:t>illustrate this with the logos scattered about]</w:t>
      </w:r>
    </w:p>
    <w:p w14:paraId="595AAFC3" w14:textId="77777777" w:rsidR="00E83A91" w:rsidRPr="00AB7288" w:rsidRDefault="00E83A91" w:rsidP="00E83A91">
      <w:pPr>
        <w:rPr>
          <w:b/>
          <w:bCs/>
          <w:u w:val="single"/>
        </w:rPr>
      </w:pPr>
      <w:r w:rsidRPr="00AB7288">
        <w:rPr>
          <w:b/>
          <w:bCs/>
          <w:u w:val="single"/>
        </w:rPr>
        <w:t>The Collaborator</w:t>
      </w:r>
    </w:p>
    <w:p w14:paraId="0715BA4A" w14:textId="4AEA50C7" w:rsidR="00E83A91" w:rsidRDefault="00E83A91" w:rsidP="00E83A91">
      <w:r>
        <w:t>Wayne’s talents are often called upon for collaborations with a diverse range of partners</w:t>
      </w:r>
      <w:r w:rsidR="003B4D5C">
        <w:t>, including:</w:t>
      </w:r>
    </w:p>
    <w:p w14:paraId="67985251" w14:textId="77777777" w:rsidR="00E83A91" w:rsidRDefault="00E83A91" w:rsidP="00AB7288">
      <w:pPr>
        <w:pStyle w:val="ListParagraph"/>
        <w:numPr>
          <w:ilvl w:val="0"/>
          <w:numId w:val="2"/>
        </w:numPr>
      </w:pPr>
      <w:r>
        <w:t>Radiohead</w:t>
      </w:r>
    </w:p>
    <w:p w14:paraId="599AD86C" w14:textId="3F240BE4" w:rsidR="00E83A91" w:rsidRDefault="003B4D5C" w:rsidP="00AB7288">
      <w:pPr>
        <w:pStyle w:val="ListParagraph"/>
        <w:numPr>
          <w:ilvl w:val="0"/>
          <w:numId w:val="2"/>
        </w:numPr>
      </w:pPr>
      <w:r>
        <w:t xml:space="preserve">The </w:t>
      </w:r>
      <w:r w:rsidR="00E83A91">
        <w:t>Chemical Brothers</w:t>
      </w:r>
    </w:p>
    <w:p w14:paraId="246D8FC3" w14:textId="77777777" w:rsidR="00E83A91" w:rsidRDefault="00E83A91" w:rsidP="00AB7288">
      <w:pPr>
        <w:pStyle w:val="ListParagraph"/>
        <w:numPr>
          <w:ilvl w:val="0"/>
          <w:numId w:val="2"/>
        </w:numPr>
      </w:pPr>
      <w:r>
        <w:t>Paloma Faith</w:t>
      </w:r>
    </w:p>
    <w:p w14:paraId="1A30EE3B" w14:textId="77777777" w:rsidR="00E83A91" w:rsidRDefault="00E83A91" w:rsidP="00AB7288">
      <w:pPr>
        <w:pStyle w:val="ListParagraph"/>
        <w:numPr>
          <w:ilvl w:val="0"/>
          <w:numId w:val="2"/>
        </w:numPr>
      </w:pPr>
      <w:r>
        <w:t>Discovery Channel</w:t>
      </w:r>
    </w:p>
    <w:p w14:paraId="622FFE5C" w14:textId="77777777" w:rsidR="00E83A91" w:rsidRDefault="00E83A91" w:rsidP="00AB7288">
      <w:pPr>
        <w:pStyle w:val="ListParagraph"/>
        <w:numPr>
          <w:ilvl w:val="0"/>
          <w:numId w:val="2"/>
        </w:numPr>
      </w:pPr>
      <w:r>
        <w:t>BBC</w:t>
      </w:r>
    </w:p>
    <w:p w14:paraId="663E00B6" w14:textId="77777777" w:rsidR="00E83A91" w:rsidRDefault="00E83A91" w:rsidP="00AB7288">
      <w:pPr>
        <w:pStyle w:val="ListParagraph"/>
        <w:numPr>
          <w:ilvl w:val="0"/>
          <w:numId w:val="2"/>
        </w:numPr>
      </w:pPr>
      <w:r>
        <w:t>Channel 4</w:t>
      </w:r>
    </w:p>
    <w:p w14:paraId="73AE3888" w14:textId="1A29B7CA" w:rsidR="00AB7288" w:rsidRDefault="00AB7288" w:rsidP="00AB7288">
      <w:pPr>
        <w:pStyle w:val="ListParagraph"/>
        <w:numPr>
          <w:ilvl w:val="0"/>
          <w:numId w:val="2"/>
        </w:numPr>
      </w:pPr>
      <w:r>
        <w:t xml:space="preserve">Warner </w:t>
      </w:r>
      <w:r w:rsidR="003B4D5C">
        <w:t>Bros.</w:t>
      </w:r>
    </w:p>
    <w:p w14:paraId="7DBBA141" w14:textId="77777777" w:rsidR="00981536" w:rsidRPr="00AB7288" w:rsidRDefault="00981536" w:rsidP="00981536">
      <w:r w:rsidRPr="00981536">
        <w:rPr>
          <w:b/>
          <w:bCs/>
        </w:rPr>
        <w:t>[let’s represent the above with a scattering of logos / idents]</w:t>
      </w:r>
    </w:p>
    <w:p w14:paraId="22263187" w14:textId="77777777" w:rsidR="00E74612" w:rsidRDefault="00E74612" w:rsidP="00E164E5">
      <w:pPr>
        <w:rPr>
          <w:b/>
          <w:bCs/>
          <w:u w:val="single"/>
        </w:rPr>
      </w:pPr>
      <w:r w:rsidRPr="0045795A">
        <w:rPr>
          <w:b/>
          <w:bCs/>
          <w:u w:val="single"/>
        </w:rPr>
        <w:t>The</w:t>
      </w:r>
      <w:r w:rsidR="0045795A">
        <w:rPr>
          <w:b/>
          <w:bCs/>
          <w:u w:val="single"/>
        </w:rPr>
        <w:t xml:space="preserve"> Custodian</w:t>
      </w:r>
    </w:p>
    <w:p w14:paraId="2E46C5B6" w14:textId="4D7C7D86" w:rsidR="0045795A" w:rsidRDefault="0045795A" w:rsidP="00E164E5">
      <w:r w:rsidRPr="0045795A">
        <w:t xml:space="preserve">Wayne McGregor is Professor of Choreography at Trinity Laban Conservatoire of Music and Dance and has an Honorary Doctor of Science </w:t>
      </w:r>
      <w:r w:rsidR="003B4D5C">
        <w:t xml:space="preserve">degree </w:t>
      </w:r>
      <w:r w:rsidRPr="0045795A">
        <w:t xml:space="preserve">from </w:t>
      </w:r>
      <w:r w:rsidR="003B4D5C">
        <w:t xml:space="preserve">University of </w:t>
      </w:r>
      <w:r w:rsidRPr="0045795A">
        <w:t>Plymouth and an Honorary Doctor of Letters from University of Leeds. He is part of the Circle of Cultural Fellows at King’s College London. He is Vice President of the Roundhouse, a Trustee of Aerowaves, and Patron of The Place and the Lisa Ullman</w:t>
      </w:r>
      <w:r w:rsidR="003B4D5C">
        <w:t>n</w:t>
      </w:r>
      <w:r w:rsidRPr="0045795A">
        <w:t xml:space="preserve"> Travel Scholarship. In 2017</w:t>
      </w:r>
      <w:r w:rsidR="003B4D5C">
        <w:t>,</w:t>
      </w:r>
      <w:r w:rsidRPr="0045795A">
        <w:t xml:space="preserve"> he was awarded an Honorary Fellowship of the British Science Association.</w:t>
      </w:r>
    </w:p>
    <w:p w14:paraId="6C1B9D66" w14:textId="7AF96403" w:rsidR="0045795A" w:rsidRDefault="00B16C05" w:rsidP="00E164E5">
      <w:r>
        <w:t>Since 2</w:t>
      </w:r>
      <w:commentRangeStart w:id="3"/>
      <w:r w:rsidR="0045795A" w:rsidRPr="0045795A">
        <w:t>006</w:t>
      </w:r>
      <w:commentRangeEnd w:id="3"/>
      <w:r w:rsidR="003B4D5C">
        <w:rPr>
          <w:rStyle w:val="CommentReference"/>
        </w:rPr>
        <w:commentReference w:id="3"/>
      </w:r>
      <w:r w:rsidR="0045795A" w:rsidRPr="0045795A">
        <w:t xml:space="preserve"> McGregor has been Resident Choreographer at The Royal Ballet</w:t>
      </w:r>
      <w:r w:rsidR="0045795A">
        <w:t>.</w:t>
      </w:r>
    </w:p>
    <w:p w14:paraId="7A723A6D" w14:textId="3096215E" w:rsidR="0045795A" w:rsidRPr="0045795A" w:rsidRDefault="0045795A" w:rsidP="00E164E5">
      <w:pPr>
        <w:rPr>
          <w:u w:val="single"/>
        </w:rPr>
      </w:pPr>
      <w:r>
        <w:rPr>
          <w:b/>
          <w:bCs/>
        </w:rPr>
        <w:lastRenderedPageBreak/>
        <w:t xml:space="preserve">[can we find a way of visually representing the above points with some sort of </w:t>
      </w:r>
      <w:r w:rsidR="00743476">
        <w:rPr>
          <w:b/>
          <w:bCs/>
        </w:rPr>
        <w:t>infographic</w:t>
      </w:r>
      <w:r>
        <w:rPr>
          <w:b/>
          <w:bCs/>
        </w:rPr>
        <w:t>. It will help to break up the text and make it more quickly understandable.]</w:t>
      </w:r>
    </w:p>
    <w:p w14:paraId="0B3868DA" w14:textId="77777777" w:rsidR="00A05C43" w:rsidRDefault="0020428F" w:rsidP="00E164E5">
      <w:pPr>
        <w:rPr>
          <w:b/>
          <w:bCs/>
        </w:rPr>
      </w:pPr>
      <w:r>
        <w:rPr>
          <w:b/>
          <w:bCs/>
        </w:rPr>
        <w:t>The Recognition</w:t>
      </w:r>
    </w:p>
    <w:p w14:paraId="0E1B336A" w14:textId="12172428" w:rsidR="0020428F" w:rsidRDefault="0020428F" w:rsidP="00E164E5">
      <w:r w:rsidRPr="0020428F">
        <w:t xml:space="preserve">McGregor's work has earned him a multitude of awards including four Critics' Circle Awards, two Time Out Awards, two South Bank Show Awards, two Olivier Awards, a prix </w:t>
      </w:r>
      <w:proofErr w:type="spellStart"/>
      <w:r w:rsidRPr="0020428F">
        <w:t>Benois</w:t>
      </w:r>
      <w:proofErr w:type="spellEnd"/>
      <w:r w:rsidRPr="0020428F">
        <w:t xml:space="preserve"> de la </w:t>
      </w:r>
      <w:proofErr w:type="spellStart"/>
      <w:r w:rsidRPr="0020428F">
        <w:t>Danse</w:t>
      </w:r>
      <w:proofErr w:type="spellEnd"/>
      <w:r w:rsidR="003B4D5C">
        <w:t>,</w:t>
      </w:r>
      <w:r w:rsidRPr="0020428F">
        <w:t xml:space="preserve"> and two Golden Mask awards. In 2011</w:t>
      </w:r>
      <w:r w:rsidR="002475A2">
        <w:t>,</w:t>
      </w:r>
      <w:r w:rsidRPr="0020428F">
        <w:t xml:space="preserve"> McGregor was awarded a CBE for Services to Dance.</w:t>
      </w:r>
    </w:p>
    <w:p w14:paraId="4490102C" w14:textId="3BE85FE9" w:rsidR="00A05C43" w:rsidRDefault="00310DEA" w:rsidP="00E164E5">
      <w:pPr>
        <w:rPr>
          <w:b/>
          <w:bCs/>
        </w:rPr>
      </w:pPr>
      <w:r>
        <w:rPr>
          <w:b/>
          <w:bCs/>
        </w:rPr>
        <w:t>{</w:t>
      </w:r>
      <w:r w:rsidR="002475A2">
        <w:rPr>
          <w:b/>
          <w:bCs/>
        </w:rPr>
        <w:t xml:space="preserve">can </w:t>
      </w:r>
      <w:r>
        <w:rPr>
          <w:b/>
          <w:bCs/>
        </w:rPr>
        <w:t xml:space="preserve">we create an </w:t>
      </w:r>
      <w:r w:rsidR="00743476">
        <w:rPr>
          <w:b/>
          <w:bCs/>
        </w:rPr>
        <w:t>infographic</w:t>
      </w:r>
      <w:r>
        <w:rPr>
          <w:b/>
          <w:bCs/>
        </w:rPr>
        <w:t xml:space="preserve"> / visual with the above. Perhaps brin</w:t>
      </w:r>
      <w:r w:rsidR="002475A2">
        <w:rPr>
          <w:b/>
          <w:bCs/>
        </w:rPr>
        <w:t>g</w:t>
      </w:r>
      <w:r>
        <w:rPr>
          <w:b/>
          <w:bCs/>
        </w:rPr>
        <w:t>ing in the logos of the various awards]</w:t>
      </w:r>
    </w:p>
    <w:p w14:paraId="65C93755" w14:textId="77777777" w:rsidR="00A05C43" w:rsidRPr="005C2DC2" w:rsidRDefault="00A05C43" w:rsidP="00E164E5">
      <w:r>
        <w:rPr>
          <w:b/>
          <w:bCs/>
        </w:rPr>
        <w:t>[Can we create boxed in module</w:t>
      </w:r>
      <w:r w:rsidR="005C2DC2">
        <w:rPr>
          <w:b/>
          <w:bCs/>
        </w:rPr>
        <w:t xml:space="preserve"> elements for each of the above sections. Perhaps orbiting around a picture of Wayne himself? Maybe something from this series (</w:t>
      </w:r>
      <w:hyperlink r:id="rId14" w:anchor="imgdii=cid5ByGqdFpf0M:&amp;imgrc=VPH1UoKZ16b1nM:&amp;vet=1" w:history="1">
        <w:r w:rsidR="005C2DC2">
          <w:rPr>
            <w:rStyle w:val="Hyperlink"/>
          </w:rPr>
          <w:t>https://www.google.com/search?q=wayne+mcgregor&amp;tbm=isch&amp;source=iu&amp;ictx=1&amp;fir=VPH1UoKZ16b1nM%253A%252CvsdkYLOgnNb00M%252C%252Fm%252F043r2gj&amp;vet=1&amp;usg=AI4_-kTIvZuCmNqPeAtUgWBRZAsDK5-LCA&amp;sa=X&amp;ved=2ahUKEwi0qI-9huTiAhUc4OAKHWxjCqEQ_B0wFHoECAgQAw&amp;biw=1536&amp;bih=722#imgdii=cid5ByGqdFpf0M:&amp;imgrc=VPH1UoKZ16b1nM:&amp;vet=1</w:t>
        </w:r>
      </w:hyperlink>
      <w:r w:rsidR="005C2DC2">
        <w:rPr>
          <w:b/>
          <w:bCs/>
        </w:rPr>
        <w:t>) I’m not fixed on this idea, but it could create an interesting visual. Open to ideas.]</w:t>
      </w:r>
    </w:p>
    <w:p w14:paraId="735C9F6D" w14:textId="0BE7C90F" w:rsidR="00E74612" w:rsidRDefault="002475A2" w:rsidP="00E74612">
      <w:commentRangeStart w:id="4"/>
      <w:r>
        <w:t>“</w:t>
      </w:r>
      <w:r w:rsidRPr="00E74612">
        <w:t xml:space="preserve">AS </w:t>
      </w:r>
      <w:r w:rsidR="00E74612" w:rsidRPr="00E74612">
        <w:t>LIKELY TO WORK WITH RADIOHEAD AS THE ROYAL BALLET OR WITH THE WHITE STRIPES AND JIM HENSON.</w:t>
      </w:r>
      <w:r>
        <w:t>”</w:t>
      </w:r>
      <w:r w:rsidRPr="00E74612">
        <w:t xml:space="preserve"> </w:t>
      </w:r>
      <w:r w:rsidR="00E74612" w:rsidRPr="00E74612">
        <w:t>- The Guardian</w:t>
      </w:r>
    </w:p>
    <w:p w14:paraId="435D19D9" w14:textId="15B87E9C" w:rsidR="00E74612" w:rsidRDefault="002475A2" w:rsidP="00E74612">
      <w:r>
        <w:t>“</w:t>
      </w:r>
      <w:r w:rsidRPr="00E74612">
        <w:t>ART</w:t>
      </w:r>
      <w:r w:rsidR="00E74612" w:rsidRPr="00E74612">
        <w:t>, MUSIC, PHILOSOPHY, SCIENCE, CURRENT EVENTS... WHEN McGREGOR IS WORKING AT HIS BEST, THEY COME TOGETHER IN A MAGNIFICENTLY STIMULATING WHOLE.</w:t>
      </w:r>
      <w:r>
        <w:t>”</w:t>
      </w:r>
      <w:r w:rsidRPr="00E74612">
        <w:t xml:space="preserve"> </w:t>
      </w:r>
      <w:r w:rsidR="00E74612" w:rsidRPr="00E74612">
        <w:t>- The Telegraph</w:t>
      </w:r>
    </w:p>
    <w:p w14:paraId="65B58068" w14:textId="55E3906D" w:rsidR="00E74612" w:rsidRDefault="002475A2" w:rsidP="00E74612">
      <w:r>
        <w:t xml:space="preserve">“A </w:t>
      </w:r>
      <w:r w:rsidR="00E74612">
        <w:t xml:space="preserve">PIONEER IN EXPLOITING THE LINKS BETWEEN HIS ART AND THE SCIENTIFIC DEVELOPMENT THAT </w:t>
      </w:r>
      <w:r>
        <w:t xml:space="preserve">HAS </w:t>
      </w:r>
      <w:r w:rsidR="00E74612">
        <w:t>REVOLUTIONISED 21ST-CENTURY LIFE.</w:t>
      </w:r>
      <w:r>
        <w:t xml:space="preserve">” </w:t>
      </w:r>
      <w:r w:rsidR="00E74612">
        <w:t>- The Financial Times</w:t>
      </w:r>
      <w:commentRangeEnd w:id="4"/>
      <w:r>
        <w:rPr>
          <w:rStyle w:val="CommentReference"/>
        </w:rPr>
        <w:commentReference w:id="4"/>
      </w:r>
    </w:p>
    <w:p w14:paraId="7F0C092B" w14:textId="77777777" w:rsidR="00A05C43" w:rsidRDefault="00E74612" w:rsidP="00E74612">
      <w:pPr>
        <w:rPr>
          <w:b/>
          <w:bCs/>
        </w:rPr>
      </w:pPr>
      <w:r>
        <w:rPr>
          <w:b/>
          <w:bCs/>
        </w:rPr>
        <w:t xml:space="preserve">[Can </w:t>
      </w:r>
      <w:r w:rsidR="00036EF5">
        <w:rPr>
          <w:b/>
          <w:bCs/>
        </w:rPr>
        <w:t xml:space="preserve">scatter these quotes through this section. They are being used to highlight his success in the various fields in which he has worked. You can see the way in which they are being used here: </w:t>
      </w:r>
      <w:hyperlink r:id="rId15" w:history="1">
        <w:r w:rsidR="00A05C43">
          <w:rPr>
            <w:rStyle w:val="Hyperlink"/>
          </w:rPr>
          <w:t>https://waynemcgregor.com/about/wayne-mcgregor</w:t>
        </w:r>
      </w:hyperlink>
      <w:r w:rsidR="00A05C43" w:rsidRPr="00A05C43">
        <w:rPr>
          <w:b/>
          <w:bCs/>
        </w:rPr>
        <w:t>]</w:t>
      </w:r>
    </w:p>
    <w:p w14:paraId="0BC8AC56" w14:textId="77777777" w:rsidR="00570CFB" w:rsidRDefault="00570CFB" w:rsidP="00570CFB">
      <w:pPr>
        <w:rPr>
          <w:b/>
          <w:bCs/>
          <w:sz w:val="32"/>
          <w:szCs w:val="32"/>
        </w:rPr>
      </w:pPr>
      <w:r w:rsidRPr="00D73473">
        <w:rPr>
          <w:b/>
          <w:bCs/>
          <w:sz w:val="32"/>
          <w:szCs w:val="32"/>
        </w:rPr>
        <w:t>Wayne McGregor</w:t>
      </w:r>
      <w:r>
        <w:rPr>
          <w:b/>
          <w:bCs/>
          <w:sz w:val="32"/>
          <w:szCs w:val="32"/>
        </w:rPr>
        <w:t>: The Studio</w:t>
      </w:r>
    </w:p>
    <w:p w14:paraId="2C882082" w14:textId="77777777" w:rsidR="002743D1" w:rsidRDefault="0087178A" w:rsidP="00570CFB">
      <w:r w:rsidRPr="0087178A">
        <w:t>Studio Wayne McGregor is the international nexus for all of Wayne’s artistic and philanthropic output.</w:t>
      </w:r>
      <w:r w:rsidR="002743D1">
        <w:t xml:space="preserve"> </w:t>
      </w:r>
    </w:p>
    <w:p w14:paraId="7D53D6B7" w14:textId="3C2CB2CF" w:rsidR="00570CFB" w:rsidRDefault="002743D1" w:rsidP="00570CFB">
      <w:r>
        <w:t>Opening its doors in 2017</w:t>
      </w:r>
      <w:r w:rsidR="002475A2">
        <w:t>,</w:t>
      </w:r>
      <w:r>
        <w:t xml:space="preserve"> it is a </w:t>
      </w:r>
      <w:r w:rsidR="002475A2" w:rsidRPr="002743D1">
        <w:t>world</w:t>
      </w:r>
      <w:r w:rsidR="002475A2">
        <w:t>-</w:t>
      </w:r>
      <w:r w:rsidRPr="002743D1">
        <w:t>class creative arts space at Here East in Queen Elizabeth Olympic Park. Designed by We Not I, Studio Wayne McGregor comprises three dance studios, including two of the largest in London</w:t>
      </w:r>
      <w:commentRangeStart w:id="5"/>
      <w:r w:rsidRPr="002743D1">
        <w:t xml:space="preserve"> </w:t>
      </w:r>
      <w:commentRangeEnd w:id="5"/>
      <w:r w:rsidR="002475A2">
        <w:rPr>
          <w:rStyle w:val="CommentReference"/>
        </w:rPr>
        <w:commentReference w:id="5"/>
      </w:r>
      <w:r w:rsidRPr="002743D1">
        <w:t xml:space="preserve">The first arts organisation to be based </w:t>
      </w:r>
      <w:r w:rsidR="002475A2">
        <w:t>i</w:t>
      </w:r>
      <w:r w:rsidR="002475A2" w:rsidRPr="002743D1">
        <w:t xml:space="preserve">n </w:t>
      </w:r>
      <w:r w:rsidRPr="002743D1">
        <w:t>Queen Elizabeth Olympic Park, it is a place for making, developing creative practice, and collaboration across arts, science, technology</w:t>
      </w:r>
      <w:r w:rsidR="002475A2">
        <w:t>,</w:t>
      </w:r>
      <w:r w:rsidRPr="002743D1">
        <w:t xml:space="preserve"> and research.</w:t>
      </w:r>
    </w:p>
    <w:p w14:paraId="1461333A" w14:textId="10535F58" w:rsidR="000203DC" w:rsidRDefault="000203DC" w:rsidP="000203DC">
      <w:r>
        <w:t>The three studios are available for a range of purposes including dance and theatre rehearsal spaces, filming locations, receptions, conferences</w:t>
      </w:r>
      <w:r w:rsidR="002475A2">
        <w:t>,</w:t>
      </w:r>
      <w:r>
        <w:t xml:space="preserve"> and other special events.</w:t>
      </w:r>
    </w:p>
    <w:p w14:paraId="6FF6FE93" w14:textId="784D1888" w:rsidR="000203DC" w:rsidRDefault="000203DC" w:rsidP="000203DC">
      <w:r>
        <w:t xml:space="preserve">All three studios are </w:t>
      </w:r>
      <w:r w:rsidR="002475A2">
        <w:t>state-of-the-</w:t>
      </w:r>
      <w:r>
        <w:t xml:space="preserve">art and feature sprung floors, </w:t>
      </w:r>
      <w:r w:rsidR="002475A2">
        <w:t>full-</w:t>
      </w:r>
      <w:r>
        <w:t xml:space="preserve">range </w:t>
      </w:r>
      <w:r w:rsidR="002475A2">
        <w:t>high-</w:t>
      </w:r>
      <w:r>
        <w:t>quality sound systems, high-speed Wi-Fi, wired data connections, variable air heating and cooling, portable ballet barres, and variable floor surfaces.</w:t>
      </w:r>
    </w:p>
    <w:p w14:paraId="71914AAE" w14:textId="77777777" w:rsidR="002743D1" w:rsidRDefault="00D47CD0" w:rsidP="00570CFB">
      <w:pPr>
        <w:rPr>
          <w:b/>
          <w:bCs/>
        </w:rPr>
      </w:pPr>
      <w:r>
        <w:rPr>
          <w:b/>
          <w:bCs/>
        </w:rPr>
        <w:t>[we wa</w:t>
      </w:r>
      <w:r w:rsidR="000203DC">
        <w:rPr>
          <w:b/>
          <w:bCs/>
        </w:rPr>
        <w:t>n</w:t>
      </w:r>
      <w:r>
        <w:rPr>
          <w:b/>
          <w:bCs/>
        </w:rPr>
        <w:t xml:space="preserve">t to use these section to really show off the beauty and innovation of their space, so please extract interesting and relevant photos from the “Spaces”, “Photo Shoots”, “Film &amp; TV”, </w:t>
      </w:r>
      <w:r>
        <w:rPr>
          <w:b/>
          <w:bCs/>
        </w:rPr>
        <w:lastRenderedPageBreak/>
        <w:t xml:space="preserve">and “Creating and Making Spaces” section of this page: </w:t>
      </w:r>
      <w:hyperlink r:id="rId16" w:history="1">
        <w:r>
          <w:rPr>
            <w:rStyle w:val="Hyperlink"/>
          </w:rPr>
          <w:t>https://waynemcgregor.com/space-hire</w:t>
        </w:r>
      </w:hyperlink>
      <w:r>
        <w:t xml:space="preserve">. </w:t>
      </w:r>
      <w:r w:rsidRPr="00D47CD0">
        <w:rPr>
          <w:b/>
          <w:bCs/>
        </w:rPr>
        <w:t>It would be good to have a smattering of different pictures in an artistic layout with the wording wrapped around it.</w:t>
      </w:r>
      <w:r>
        <w:rPr>
          <w:b/>
          <w:bCs/>
        </w:rPr>
        <w:t>]</w:t>
      </w:r>
    </w:p>
    <w:p w14:paraId="6DEAEA06" w14:textId="77777777" w:rsidR="005C6288" w:rsidRPr="002901D4" w:rsidRDefault="006D5AA0" w:rsidP="00570CFB">
      <w:r>
        <w:rPr>
          <w:b/>
          <w:bCs/>
        </w:rPr>
        <w:t>Welcome to the neighbourhood</w:t>
      </w:r>
      <w:r w:rsidR="002901D4">
        <w:rPr>
          <w:b/>
          <w:bCs/>
        </w:rPr>
        <w:t xml:space="preserve"> {This is a sub-section of The Studio]</w:t>
      </w:r>
    </w:p>
    <w:p w14:paraId="6820C8E9" w14:textId="2E890E6C" w:rsidR="005C6288" w:rsidRDefault="005C6288" w:rsidP="00570CFB">
      <w:r>
        <w:t>Hackney Wick is a burgeoning creative hub</w:t>
      </w:r>
      <w:r w:rsidR="002475A2">
        <w:t>—</w:t>
      </w:r>
      <w:r>
        <w:t>and a combination of the Olympic Legacy and Sadiq Khan’s Cultural Infrastructure Plan mean it</w:t>
      </w:r>
      <w:r w:rsidR="002475A2">
        <w:t>’</w:t>
      </w:r>
      <w:r>
        <w:t>s going to stay that way.</w:t>
      </w:r>
    </w:p>
    <w:p w14:paraId="4CC87FAA" w14:textId="5AFB1302" w:rsidR="005C6288" w:rsidRDefault="005C6288" w:rsidP="00570CFB">
      <w:r>
        <w:t>It’s a vibrant and exciting place to be</w:t>
      </w:r>
      <w:r w:rsidR="002475A2">
        <w:t>,</w:t>
      </w:r>
      <w:r>
        <w:t xml:space="preserve"> and there </w:t>
      </w:r>
      <w:r w:rsidR="002475A2">
        <w:t xml:space="preserve">is </w:t>
      </w:r>
      <w:r>
        <w:t>an exciting area of venues and facilities to enjoy when you venture out of Here East.</w:t>
      </w:r>
    </w:p>
    <w:p w14:paraId="42D6819D" w14:textId="77777777" w:rsidR="005C6288" w:rsidRDefault="005C6288" w:rsidP="00570CFB">
      <w:pPr>
        <w:rPr>
          <w:b/>
          <w:bCs/>
        </w:rPr>
      </w:pPr>
      <w:r w:rsidRPr="005C6288">
        <w:rPr>
          <w:b/>
          <w:bCs/>
        </w:rPr>
        <w:t>Olympic Swimming Pool</w:t>
      </w:r>
    </w:p>
    <w:p w14:paraId="3A372A3E" w14:textId="5ED56165" w:rsidR="005C6288" w:rsidRDefault="005C6288" w:rsidP="00570CFB">
      <w:r>
        <w:t xml:space="preserve">If you fancy yourself </w:t>
      </w:r>
      <w:r w:rsidR="002475A2">
        <w:t xml:space="preserve">as </w:t>
      </w:r>
      <w:r>
        <w:t xml:space="preserve">a bit of a Tom Daley or </w:t>
      </w:r>
      <w:r w:rsidR="003E0C6B">
        <w:t>Rebecca Adlington, there</w:t>
      </w:r>
      <w:r w:rsidR="002475A2">
        <w:t>’</w:t>
      </w:r>
      <w:r w:rsidR="003E0C6B">
        <w:t xml:space="preserve">s </w:t>
      </w:r>
      <w:r w:rsidR="002475A2">
        <w:t xml:space="preserve">only </w:t>
      </w:r>
      <w:r w:rsidR="003E0C6B">
        <w:t xml:space="preserve">a </w:t>
      </w:r>
      <w:r w:rsidR="00743476">
        <w:t>5-minute</w:t>
      </w:r>
      <w:r w:rsidR="003E0C6B">
        <w:t xml:space="preserve"> walk between you and an “As Seen </w:t>
      </w:r>
      <w:r w:rsidR="002475A2">
        <w:t xml:space="preserve">on </w:t>
      </w:r>
      <w:r w:rsidR="003E0C6B">
        <w:t>TV” swim in the Olympic pool.</w:t>
      </w:r>
    </w:p>
    <w:p w14:paraId="715C6DED" w14:textId="77777777" w:rsidR="003E0C6B" w:rsidRDefault="003E0C6B" w:rsidP="00570CFB">
      <w:pPr>
        <w:rPr>
          <w:b/>
          <w:bCs/>
        </w:rPr>
      </w:pPr>
      <w:r>
        <w:rPr>
          <w:b/>
          <w:bCs/>
        </w:rPr>
        <w:t>Barge East</w:t>
      </w:r>
    </w:p>
    <w:p w14:paraId="01F22266" w14:textId="6C4399A8" w:rsidR="003E0C6B" w:rsidRPr="003E0C6B" w:rsidRDefault="003E0C6B" w:rsidP="00570CFB">
      <w:r>
        <w:t xml:space="preserve">Rated London’s top restaurant </w:t>
      </w:r>
      <w:r w:rsidR="002475A2">
        <w:t xml:space="preserve">two </w:t>
      </w:r>
      <w:r>
        <w:t>months in a row, this barge on the river Lea serves up fabulous food at an affordable price.</w:t>
      </w:r>
    </w:p>
    <w:p w14:paraId="411E5BED" w14:textId="77777777" w:rsidR="003E0C6B" w:rsidRDefault="003E0C6B" w:rsidP="00570CFB">
      <w:pPr>
        <w:rPr>
          <w:b/>
          <w:bCs/>
        </w:rPr>
      </w:pPr>
      <w:r>
        <w:rPr>
          <w:b/>
          <w:bCs/>
        </w:rPr>
        <w:t>Merchant’s Tap</w:t>
      </w:r>
    </w:p>
    <w:p w14:paraId="44B967C5" w14:textId="2EC7B64B" w:rsidR="003E0C6B" w:rsidRPr="002901D4" w:rsidRDefault="003E0C6B" w:rsidP="00570CFB">
      <w:r w:rsidRPr="002901D4">
        <w:t xml:space="preserve">Serving over 500 beers from around the world, this </w:t>
      </w:r>
      <w:r w:rsidR="00743476" w:rsidRPr="002901D4">
        <w:t>bottle house</w:t>
      </w:r>
      <w:r w:rsidR="002901D4" w:rsidRPr="002901D4">
        <w:t xml:space="preserve"> is a craft beer </w:t>
      </w:r>
      <w:r w:rsidR="002475A2" w:rsidRPr="002901D4">
        <w:t>lover</w:t>
      </w:r>
      <w:r w:rsidR="002475A2">
        <w:t>’s</w:t>
      </w:r>
      <w:r w:rsidR="002475A2" w:rsidRPr="002901D4">
        <w:t xml:space="preserve"> </w:t>
      </w:r>
      <w:r w:rsidR="002901D4" w:rsidRPr="002901D4">
        <w:t>playground.</w:t>
      </w:r>
    </w:p>
    <w:p w14:paraId="17CEC4CA" w14:textId="77777777" w:rsidR="002901D4" w:rsidRDefault="003E0C6B" w:rsidP="00570CFB">
      <w:pPr>
        <w:rPr>
          <w:b/>
          <w:bCs/>
        </w:rPr>
      </w:pPr>
      <w:r>
        <w:rPr>
          <w:b/>
          <w:bCs/>
        </w:rPr>
        <w:t>Westfield</w:t>
      </w:r>
    </w:p>
    <w:p w14:paraId="72603326" w14:textId="77777777" w:rsidR="002901D4" w:rsidRPr="002901D4" w:rsidRDefault="002901D4" w:rsidP="00570CFB">
      <w:r>
        <w:t>A little bit of retail therapy never hurt anybody.</w:t>
      </w:r>
    </w:p>
    <w:p w14:paraId="6F973ABA" w14:textId="77777777" w:rsidR="003E0C6B" w:rsidRDefault="003E0C6B" w:rsidP="00570CFB">
      <w:pPr>
        <w:rPr>
          <w:b/>
          <w:bCs/>
        </w:rPr>
      </w:pPr>
      <w:r w:rsidRPr="003E0C6B">
        <w:rPr>
          <w:b/>
          <w:bCs/>
        </w:rPr>
        <w:t>ArcelorMittal Orbi</w:t>
      </w:r>
      <w:r>
        <w:rPr>
          <w:b/>
          <w:bCs/>
        </w:rPr>
        <w:t>t</w:t>
      </w:r>
    </w:p>
    <w:p w14:paraId="17B4F094" w14:textId="77777777" w:rsidR="003E0C6B" w:rsidRDefault="003E0C6B" w:rsidP="00570CFB">
      <w:r>
        <w:t>Take a whirl around the world’s longest and tallest tunnel slide during your lunch break.</w:t>
      </w:r>
    </w:p>
    <w:p w14:paraId="137E0CC0" w14:textId="77777777" w:rsidR="004E7024" w:rsidRDefault="004E7024" w:rsidP="00570CFB">
      <w:pPr>
        <w:rPr>
          <w:b/>
          <w:bCs/>
        </w:rPr>
      </w:pPr>
      <w:r>
        <w:t>{</w:t>
      </w:r>
      <w:r>
        <w:rPr>
          <w:b/>
          <w:bCs/>
        </w:rPr>
        <w:t>Can we create a simplified version of a google map for this one which highlights each of these locations, with the blurb and an icon or image to represented each? The details of each are below:</w:t>
      </w:r>
    </w:p>
    <w:p w14:paraId="65BBD0F4" w14:textId="77777777" w:rsidR="004E7024" w:rsidRDefault="004E7024" w:rsidP="00570CFB">
      <w:pPr>
        <w:rPr>
          <w:b/>
          <w:bCs/>
        </w:rPr>
      </w:pPr>
      <w:r>
        <w:rPr>
          <w:b/>
          <w:bCs/>
        </w:rPr>
        <w:t xml:space="preserve">Olympic Swimming Pool: </w:t>
      </w:r>
      <w:hyperlink r:id="rId17" w:history="1">
        <w:r w:rsidRPr="002E7071">
          <w:rPr>
            <w:rStyle w:val="Hyperlink"/>
            <w:b/>
            <w:bCs/>
          </w:rPr>
          <w:t>https://www.londonaquaticscentre.org/</w:t>
        </w:r>
      </w:hyperlink>
      <w:r>
        <w:rPr>
          <w:b/>
          <w:bCs/>
        </w:rPr>
        <w:t xml:space="preserve"> </w:t>
      </w:r>
    </w:p>
    <w:p w14:paraId="714C0B1C" w14:textId="77777777" w:rsidR="004E7024" w:rsidRDefault="004E7024" w:rsidP="00570CFB">
      <w:pPr>
        <w:rPr>
          <w:b/>
          <w:bCs/>
        </w:rPr>
      </w:pPr>
      <w:r>
        <w:rPr>
          <w:b/>
          <w:bCs/>
        </w:rPr>
        <w:t xml:space="preserve">Barge East: </w:t>
      </w:r>
      <w:hyperlink r:id="rId18" w:history="1">
        <w:r w:rsidRPr="002E7071">
          <w:rPr>
            <w:rStyle w:val="Hyperlink"/>
            <w:b/>
            <w:bCs/>
          </w:rPr>
          <w:t>https://www.bargeeast.com/</w:t>
        </w:r>
      </w:hyperlink>
      <w:r>
        <w:rPr>
          <w:b/>
          <w:bCs/>
        </w:rPr>
        <w:t xml:space="preserve"> </w:t>
      </w:r>
    </w:p>
    <w:p w14:paraId="0D5335A6" w14:textId="77777777" w:rsidR="004E7024" w:rsidRPr="004E7024" w:rsidRDefault="004E7024" w:rsidP="00570CFB">
      <w:r>
        <w:rPr>
          <w:b/>
          <w:bCs/>
        </w:rPr>
        <w:t xml:space="preserve">Merchant’s Tap: </w:t>
      </w:r>
      <w:hyperlink r:id="rId19" w:history="1">
        <w:r>
          <w:rPr>
            <w:rStyle w:val="Hyperlink"/>
          </w:rPr>
          <w:t>https://beermerchantstap.com/</w:t>
        </w:r>
      </w:hyperlink>
      <w:r>
        <w:t xml:space="preserve"> </w:t>
      </w:r>
    </w:p>
    <w:p w14:paraId="4C3DDA2D" w14:textId="77777777" w:rsidR="004E7024" w:rsidRDefault="004E7024" w:rsidP="00570CFB">
      <w:pPr>
        <w:rPr>
          <w:b/>
          <w:bCs/>
        </w:rPr>
      </w:pPr>
      <w:r>
        <w:rPr>
          <w:b/>
          <w:bCs/>
        </w:rPr>
        <w:t xml:space="preserve">Westfield: </w:t>
      </w:r>
      <w:hyperlink r:id="rId20" w:history="1">
        <w:r w:rsidR="006E16C5">
          <w:rPr>
            <w:rStyle w:val="Hyperlink"/>
          </w:rPr>
          <w:t>https://uk.westfield.com/stratfordcity</w:t>
        </w:r>
      </w:hyperlink>
      <w:r w:rsidR="006E16C5">
        <w:t xml:space="preserve"> </w:t>
      </w:r>
    </w:p>
    <w:p w14:paraId="7BE7C503" w14:textId="77777777" w:rsidR="002901D4" w:rsidRDefault="006E16C5" w:rsidP="00570CFB">
      <w:r w:rsidRPr="006E16C5">
        <w:rPr>
          <w:b/>
          <w:bCs/>
        </w:rPr>
        <w:t>ArcelorMittal Orbit</w:t>
      </w:r>
      <w:r>
        <w:rPr>
          <w:b/>
          <w:bCs/>
        </w:rPr>
        <w:t>:</w:t>
      </w:r>
      <w:r w:rsidR="00C47669">
        <w:rPr>
          <w:b/>
          <w:bCs/>
        </w:rPr>
        <w:t xml:space="preserve"> </w:t>
      </w:r>
      <w:hyperlink r:id="rId21" w:history="1">
        <w:r w:rsidR="00C47669">
          <w:rPr>
            <w:rStyle w:val="Hyperlink"/>
          </w:rPr>
          <w:t>http://arcelormittalorbit.com</w:t>
        </w:r>
      </w:hyperlink>
      <w:r w:rsidR="00C47669">
        <w:t xml:space="preserve"> </w:t>
      </w:r>
    </w:p>
    <w:p w14:paraId="057E0E09" w14:textId="789ACA5F" w:rsidR="002901D4" w:rsidRDefault="00B16C05" w:rsidP="00570CFB">
      <w:pPr>
        <w:rPr>
          <w:b/>
          <w:bCs/>
        </w:rPr>
      </w:pPr>
      <w:r>
        <w:rPr>
          <w:b/>
          <w:bCs/>
        </w:rPr>
        <w:t>[</w:t>
      </w:r>
      <w:r w:rsidR="00C47669" w:rsidRPr="00C47669">
        <w:rPr>
          <w:b/>
          <w:bCs/>
        </w:rPr>
        <w:t xml:space="preserve">The </w:t>
      </w:r>
      <w:r w:rsidR="002475A2">
        <w:rPr>
          <w:b/>
          <w:bCs/>
        </w:rPr>
        <w:t>o</w:t>
      </w:r>
      <w:r w:rsidR="00C47669" w:rsidRPr="00C47669">
        <w:rPr>
          <w:b/>
          <w:bCs/>
        </w:rPr>
        <w:t>ffice</w:t>
      </w:r>
      <w:r w:rsidR="002475A2">
        <w:rPr>
          <w:b/>
          <w:bCs/>
        </w:rPr>
        <w:t>:</w:t>
      </w:r>
      <w:r w:rsidR="00C47669" w:rsidRPr="00C47669">
        <w:rPr>
          <w:b/>
          <w:bCs/>
        </w:rPr>
        <w:t xml:space="preserve"> (</w:t>
      </w:r>
      <w:hyperlink r:id="rId22" w:history="1">
        <w:r w:rsidR="00C47669" w:rsidRPr="00C47669">
          <w:rPr>
            <w:rStyle w:val="Hyperlink"/>
            <w:b/>
            <w:bCs/>
          </w:rPr>
          <w:t>https://hereeast.com/</w:t>
        </w:r>
      </w:hyperlink>
      <w:r w:rsidR="00C47669" w:rsidRPr="00C47669">
        <w:rPr>
          <w:b/>
          <w:bCs/>
        </w:rPr>
        <w:t xml:space="preserve">) can we </w:t>
      </w:r>
      <w:r w:rsidR="00743476" w:rsidRPr="00C47669">
        <w:rPr>
          <w:b/>
          <w:bCs/>
        </w:rPr>
        <w:t>integrate</w:t>
      </w:r>
      <w:r w:rsidR="00C47669" w:rsidRPr="00C47669">
        <w:rPr>
          <w:b/>
          <w:bCs/>
        </w:rPr>
        <w:t xml:space="preserve"> that within the ‘map’ and denote it with an ident of the Wayne McGregor to show the office location</w:t>
      </w:r>
      <w:r w:rsidR="00C47669">
        <w:rPr>
          <w:b/>
          <w:bCs/>
        </w:rPr>
        <w:t>.]</w:t>
      </w:r>
    </w:p>
    <w:p w14:paraId="4FED322E" w14:textId="77777777" w:rsidR="00D073F3" w:rsidRDefault="00D073F3" w:rsidP="00570CFB">
      <w:pPr>
        <w:rPr>
          <w:b/>
          <w:bCs/>
        </w:rPr>
      </w:pPr>
    </w:p>
    <w:p w14:paraId="59AAF06B" w14:textId="77777777" w:rsidR="00D073F3" w:rsidRDefault="00D073F3" w:rsidP="00570CFB">
      <w:pPr>
        <w:rPr>
          <w:b/>
          <w:bCs/>
        </w:rPr>
      </w:pPr>
    </w:p>
    <w:p w14:paraId="0DD60D52" w14:textId="77777777" w:rsidR="00D073F3" w:rsidRDefault="00D073F3" w:rsidP="00570CFB">
      <w:pPr>
        <w:rPr>
          <w:b/>
          <w:bCs/>
        </w:rPr>
      </w:pPr>
    </w:p>
    <w:p w14:paraId="67C9AB19" w14:textId="77777777" w:rsidR="00D073F3" w:rsidRPr="009E266B" w:rsidRDefault="00D073F3" w:rsidP="00570CFB">
      <w:pPr>
        <w:rPr>
          <w:b/>
          <w:bCs/>
          <w:sz w:val="30"/>
          <w:szCs w:val="30"/>
        </w:rPr>
      </w:pPr>
      <w:r w:rsidRPr="009E266B">
        <w:rPr>
          <w:b/>
          <w:bCs/>
          <w:sz w:val="30"/>
          <w:szCs w:val="30"/>
        </w:rPr>
        <w:t>Our Programmes</w:t>
      </w:r>
    </w:p>
    <w:p w14:paraId="3EB5D3A5" w14:textId="0906A999" w:rsidR="00D073F3" w:rsidRDefault="009E266B" w:rsidP="00570CFB">
      <w:pPr>
        <w:rPr>
          <w:b/>
          <w:bCs/>
        </w:rPr>
      </w:pPr>
      <w:r>
        <w:rPr>
          <w:b/>
          <w:bCs/>
        </w:rPr>
        <w:lastRenderedPageBreak/>
        <w:t xml:space="preserve">FreeSpace </w:t>
      </w:r>
      <w:r w:rsidR="001E6A9C">
        <w:rPr>
          <w:b/>
          <w:bCs/>
        </w:rPr>
        <w:t>[</w:t>
      </w:r>
      <w:r>
        <w:rPr>
          <w:b/>
          <w:bCs/>
        </w:rPr>
        <w:t xml:space="preserve">can we create an ident for this, instead of just writing it. Something that looks like the Wayne McGregor logo. Potentially with Free backwards and / or upside down. I’ll leave it to your </w:t>
      </w:r>
      <w:r w:rsidR="00743476">
        <w:rPr>
          <w:b/>
          <w:bCs/>
        </w:rPr>
        <w:t>artistic</w:t>
      </w:r>
      <w:r>
        <w:rPr>
          <w:b/>
          <w:bCs/>
        </w:rPr>
        <w:t xml:space="preserve"> judgement.]</w:t>
      </w:r>
    </w:p>
    <w:p w14:paraId="60853A8E" w14:textId="77777777" w:rsidR="009E266B" w:rsidRPr="001E6A9C" w:rsidRDefault="009E266B" w:rsidP="009E266B">
      <w:r w:rsidRPr="001E6A9C">
        <w:t>This programme is the cornerstone of our aims for artist development and community engagement.</w:t>
      </w:r>
    </w:p>
    <w:p w14:paraId="72243CB7" w14:textId="6552AA1A" w:rsidR="009E266B" w:rsidRPr="001E6A9C" w:rsidRDefault="009E266B" w:rsidP="009E266B">
      <w:commentRangeStart w:id="6"/>
      <w:r w:rsidRPr="001E6A9C">
        <w:t>When we created Studio Wayne McGregor, we wanted to create a space for artists</w:t>
      </w:r>
      <w:r w:rsidR="002475A2">
        <w:t>—</w:t>
      </w:r>
      <w:r w:rsidRPr="001E6A9C">
        <w:t xml:space="preserve">a making place, somewhere we could share with others. We wanted to share our </w:t>
      </w:r>
      <w:r w:rsidR="00743476" w:rsidRPr="001E6A9C">
        <w:t>resource</w:t>
      </w:r>
      <w:r w:rsidR="002475A2">
        <w:t>s</w:t>
      </w:r>
      <w:r w:rsidR="00743476" w:rsidRPr="001E6A9C">
        <w:t xml:space="preserve"> and</w:t>
      </w:r>
      <w:r w:rsidRPr="001E6A9C">
        <w:t xml:space="preserve"> encourage others to share their creative skills in return.</w:t>
      </w:r>
    </w:p>
    <w:p w14:paraId="733A1E3B" w14:textId="2F549092" w:rsidR="009E266B" w:rsidRDefault="009E266B" w:rsidP="009E266B">
      <w:r w:rsidRPr="001E6A9C">
        <w:t>We offer space in our studios to artists for free. Artists can use the space for creation, research, rehearsal</w:t>
      </w:r>
      <w:r w:rsidR="002475A2">
        <w:t>,</w:t>
      </w:r>
      <w:r w:rsidRPr="001E6A9C">
        <w:t xml:space="preserve"> and collaboration. It</w:t>
      </w:r>
      <w:r w:rsidR="002475A2">
        <w:t>’</w:t>
      </w:r>
      <w:r w:rsidRPr="001E6A9C">
        <w:t>s about allowing space to develop ideas without expectations or limitations.</w:t>
      </w:r>
      <w:commentRangeEnd w:id="6"/>
      <w:r w:rsidR="002475A2">
        <w:rPr>
          <w:rStyle w:val="CommentReference"/>
        </w:rPr>
        <w:commentReference w:id="6"/>
      </w:r>
    </w:p>
    <w:p w14:paraId="17A6B10D" w14:textId="77777777" w:rsidR="0061697B" w:rsidRDefault="0061697B" w:rsidP="009E266B">
      <w:pPr>
        <w:rPr>
          <w:b/>
          <w:bCs/>
        </w:rPr>
      </w:pPr>
      <w:r>
        <w:rPr>
          <w:b/>
          <w:bCs/>
        </w:rPr>
        <w:t>FreeSpace to Stage</w:t>
      </w:r>
    </w:p>
    <w:p w14:paraId="70E2FDB0" w14:textId="660B2E2F" w:rsidR="0061697B" w:rsidRDefault="0061697B" w:rsidP="009E266B">
      <w:r w:rsidRPr="0061697B">
        <w:rPr>
          <w:b/>
          <w:bCs/>
        </w:rPr>
        <w:t>Candocoo</w:t>
      </w:r>
      <w:r>
        <w:rPr>
          <w:b/>
          <w:bCs/>
        </w:rPr>
        <w:t xml:space="preserve"> {use logo instead of name. You can find it and further details here </w:t>
      </w:r>
      <w:hyperlink r:id="rId23" w:history="1">
        <w:r>
          <w:rPr>
            <w:rStyle w:val="Hyperlink"/>
          </w:rPr>
          <w:t>http://www.candoco.co.uk/the-work/candoco/face-in</w:t>
        </w:r>
      </w:hyperlink>
      <w:r>
        <w:t xml:space="preserve"> – let’s have the</w:t>
      </w:r>
      <w:r w:rsidR="00743476">
        <w:t xml:space="preserve"> </w:t>
      </w:r>
      <w:r>
        <w:t xml:space="preserve">logo act as a link to this page] </w:t>
      </w:r>
    </w:p>
    <w:p w14:paraId="260CF535" w14:textId="36DBCC24" w:rsidR="005B4E91" w:rsidRDefault="005B4E91" w:rsidP="009E266B">
      <w:pPr>
        <w:rPr>
          <w:b/>
          <w:bCs/>
        </w:rPr>
      </w:pPr>
      <w:r>
        <w:rPr>
          <w:b/>
          <w:bCs/>
        </w:rPr>
        <w:t>The Artist</w:t>
      </w:r>
    </w:p>
    <w:p w14:paraId="01F53A5E" w14:textId="49181A8A" w:rsidR="005B4E91" w:rsidRPr="005B4E91" w:rsidRDefault="005B4E91" w:rsidP="005B4E91">
      <w:r w:rsidRPr="005B4E91">
        <w:t>Candoco Dance Company is the contemporary dance company of disabled and non-disabled dancers.</w:t>
      </w:r>
    </w:p>
    <w:p w14:paraId="29334A5C" w14:textId="5F9517E2" w:rsidR="005B4E91" w:rsidRPr="005B4E91" w:rsidRDefault="005B4E91" w:rsidP="005B4E91">
      <w:r w:rsidRPr="005B4E91">
        <w:t xml:space="preserve">At the heart of their work are national and international productions, created by </w:t>
      </w:r>
      <w:r w:rsidR="002475A2" w:rsidRPr="005B4E91">
        <w:t>world</w:t>
      </w:r>
      <w:r w:rsidR="002475A2">
        <w:t>-</w:t>
      </w:r>
      <w:r w:rsidRPr="005B4E91">
        <w:t xml:space="preserve">class choreographers for audiences to enjoy. Alongside these, through </w:t>
      </w:r>
      <w:r>
        <w:t>their</w:t>
      </w:r>
      <w:r w:rsidRPr="005B4E91">
        <w:t xml:space="preserve"> </w:t>
      </w:r>
      <w:r w:rsidR="002475A2">
        <w:t>l</w:t>
      </w:r>
      <w:r w:rsidR="002475A2" w:rsidRPr="005B4E91">
        <w:t xml:space="preserve">earning </w:t>
      </w:r>
      <w:r w:rsidRPr="005B4E91">
        <w:t>projects and activities</w:t>
      </w:r>
      <w:r w:rsidR="002475A2">
        <w:t>,</w:t>
      </w:r>
      <w:r w:rsidRPr="005B4E91">
        <w:t xml:space="preserve"> </w:t>
      </w:r>
      <w:r w:rsidR="00A04AAB">
        <w:t xml:space="preserve"> they </w:t>
      </w:r>
      <w:r w:rsidRPr="005B4E91">
        <w:t>provide access to the highest quality of work for people participating in contemporary dance for pure enjoyment, or as part of a developing career.</w:t>
      </w:r>
    </w:p>
    <w:p w14:paraId="3F463290" w14:textId="4E8DF423" w:rsidR="005B4E91" w:rsidRPr="005B4E91" w:rsidRDefault="005B4E91" w:rsidP="009E266B">
      <w:pPr>
        <w:rPr>
          <w:b/>
          <w:bCs/>
        </w:rPr>
      </w:pPr>
      <w:r>
        <w:rPr>
          <w:b/>
          <w:bCs/>
        </w:rPr>
        <w:t>The Production</w:t>
      </w:r>
    </w:p>
    <w:p w14:paraId="4F2B2B18" w14:textId="130A6F90" w:rsidR="0061697B" w:rsidRDefault="0061697B" w:rsidP="009E266B">
      <w:r w:rsidRPr="0061697B">
        <w:t>Face In is a sensual and disturbing ode to intimacy and imagination, expressed through striking images interwoven with daring and uninhibited dance. Set to an urban indie score, Candoco invites you to bask in this wild fictional world that feels uncomfortably familiar yet strangely distorted. A world that Candoco's dancers inhabit with ease: dancing with pleasure, revealing the extreme of themselves</w:t>
      </w:r>
      <w:r w:rsidR="002475A2">
        <w:t>,</w:t>
      </w:r>
      <w:r w:rsidRPr="0061697B">
        <w:t xml:space="preserve"> and flirting with both the banal and the ridiculous.</w:t>
      </w:r>
    </w:p>
    <w:p w14:paraId="6DA00AA8" w14:textId="2A4BEB28" w:rsidR="005B4E91" w:rsidRPr="005B4E91" w:rsidRDefault="005B4E91" w:rsidP="009E266B">
      <w:pPr>
        <w:rPr>
          <w:b/>
          <w:bCs/>
        </w:rPr>
      </w:pPr>
      <w:r>
        <w:rPr>
          <w:b/>
          <w:bCs/>
        </w:rPr>
        <w:t>[the Artist and Production sections are modules within the FreeSpace to Stage module]</w:t>
      </w:r>
    </w:p>
    <w:p w14:paraId="46210FC2" w14:textId="628716F7" w:rsidR="001E6A9C" w:rsidRPr="009E266B" w:rsidRDefault="001E6A9C" w:rsidP="009E266B">
      <w:pPr>
        <w:rPr>
          <w:b/>
          <w:bCs/>
        </w:rPr>
      </w:pPr>
      <w:r>
        <w:rPr>
          <w:b/>
          <w:bCs/>
        </w:rPr>
        <w:t>BarterBack</w:t>
      </w:r>
      <w:r w:rsidR="00120189">
        <w:rPr>
          <w:b/>
          <w:bCs/>
        </w:rPr>
        <w:t xml:space="preserve"> [can we create an ident for this, instead of just writing it. Something that looks like the Wayne McGregor logo. Potentially with Barter backwards and / or upside down. I’ll leave it to your </w:t>
      </w:r>
      <w:r w:rsidR="00743476">
        <w:rPr>
          <w:b/>
          <w:bCs/>
        </w:rPr>
        <w:t>artistic</w:t>
      </w:r>
      <w:r w:rsidR="00120189">
        <w:rPr>
          <w:b/>
          <w:bCs/>
        </w:rPr>
        <w:t xml:space="preserve"> judgement.]</w:t>
      </w:r>
    </w:p>
    <w:p w14:paraId="7D666FB9" w14:textId="2868A806" w:rsidR="009E266B" w:rsidRPr="009E266B" w:rsidRDefault="009E266B" w:rsidP="009E266B">
      <w:pPr>
        <w:rPr>
          <w:b/>
          <w:bCs/>
        </w:rPr>
      </w:pPr>
      <w:r w:rsidRPr="001E6A9C">
        <w:t xml:space="preserve">In exchange for the free space </w:t>
      </w:r>
      <w:r w:rsidR="002475A2">
        <w:t xml:space="preserve">that </w:t>
      </w:r>
      <w:r w:rsidRPr="001E6A9C">
        <w:t>an artist receives, they give back their time to run impactful engagement projects in schools and local communities, sharing their time, skills, energy</w:t>
      </w:r>
      <w:r w:rsidR="002475A2">
        <w:t>,</w:t>
      </w:r>
      <w:r w:rsidRPr="001E6A9C">
        <w:t xml:space="preserve"> and enthusiasm with others. </w:t>
      </w:r>
    </w:p>
    <w:p w14:paraId="5DD8FBC6" w14:textId="51DC432D" w:rsidR="009E266B" w:rsidRDefault="009E266B" w:rsidP="009E266B">
      <w:r w:rsidRPr="001E6A9C">
        <w:t xml:space="preserve">The programme supports artists to explore innovation in new </w:t>
      </w:r>
      <w:r w:rsidR="00743476" w:rsidRPr="001E6A9C">
        <w:t>directions and</w:t>
      </w:r>
      <w:r w:rsidRPr="001E6A9C">
        <w:t xml:space="preserve"> provides inspiring learning opportunities led by professional practising artists to thousands of participants each year</w:t>
      </w:r>
      <w:r w:rsidR="0061697B">
        <w:t>.</w:t>
      </w:r>
    </w:p>
    <w:p w14:paraId="55F83309" w14:textId="77777777" w:rsidR="00D9751F" w:rsidRDefault="00D9751F" w:rsidP="009E266B">
      <w:pPr>
        <w:rPr>
          <w:b/>
          <w:bCs/>
        </w:rPr>
      </w:pPr>
    </w:p>
    <w:p w14:paraId="683FC699" w14:textId="2DCAC0EE" w:rsidR="0061697B" w:rsidRDefault="0061697B" w:rsidP="009E266B">
      <w:pPr>
        <w:rPr>
          <w:b/>
          <w:bCs/>
        </w:rPr>
      </w:pPr>
      <w:r>
        <w:rPr>
          <w:b/>
          <w:bCs/>
        </w:rPr>
        <w:t>Impactful Programming</w:t>
      </w:r>
    </w:p>
    <w:p w14:paraId="56582A13" w14:textId="3C4C86F6" w:rsidR="00D9751F" w:rsidRDefault="00D9751F" w:rsidP="009E266B">
      <w:pPr>
        <w:rPr>
          <w:b/>
          <w:bCs/>
        </w:rPr>
      </w:pPr>
      <w:r w:rsidRPr="00D9751F">
        <w:rPr>
          <w:noProof/>
        </w:rPr>
        <w:lastRenderedPageBreak/>
        <w:drawing>
          <wp:inline distT="0" distB="0" distL="0" distR="0" wp14:anchorId="385B84CF" wp14:editId="0115CC55">
            <wp:extent cx="1620799" cy="10223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630728" cy="1028613"/>
                    </a:xfrm>
                    <a:prstGeom prst="rect">
                      <a:avLst/>
                    </a:prstGeom>
                  </pic:spPr>
                </pic:pic>
              </a:graphicData>
            </a:graphic>
          </wp:inline>
        </w:drawing>
      </w:r>
    </w:p>
    <w:p w14:paraId="5EE25A0B" w14:textId="61B8A316" w:rsidR="00D9751F" w:rsidRPr="00D9751F" w:rsidRDefault="00D9751F" w:rsidP="009E266B">
      <w:pPr>
        <w:rPr>
          <w:b/>
          <w:bCs/>
        </w:rPr>
      </w:pPr>
      <w:r w:rsidRPr="00D9751F">
        <w:rPr>
          <w:b/>
          <w:bCs/>
        </w:rPr>
        <w:t xml:space="preserve">[This section is to demonstrate the collaboration between the BarterBack programme and other organisations. Can we find a way to have the BarterBack logo we created flow into Headway logo </w:t>
      </w:r>
      <w:r w:rsidR="00743476" w:rsidRPr="00D9751F">
        <w:rPr>
          <w:b/>
          <w:bCs/>
        </w:rPr>
        <w:t>below</w:t>
      </w:r>
      <w:r w:rsidRPr="00D9751F">
        <w:rPr>
          <w:b/>
          <w:bCs/>
        </w:rPr>
        <w:t xml:space="preserve"> or alongside the ‘Impactful </w:t>
      </w:r>
      <w:r w:rsidR="00743476" w:rsidRPr="00D9751F">
        <w:rPr>
          <w:b/>
          <w:bCs/>
        </w:rPr>
        <w:t>Programming’ title</w:t>
      </w:r>
      <w:r w:rsidR="00743476">
        <w:rPr>
          <w:b/>
          <w:bCs/>
        </w:rPr>
        <w:t>?</w:t>
      </w:r>
      <w:r>
        <w:rPr>
          <w:b/>
          <w:bCs/>
        </w:rPr>
        <w:t xml:space="preserve"> You can find a link to </w:t>
      </w:r>
      <w:r w:rsidR="00743476">
        <w:rPr>
          <w:b/>
          <w:bCs/>
        </w:rPr>
        <w:t>Headway</w:t>
      </w:r>
      <w:r>
        <w:rPr>
          <w:b/>
          <w:bCs/>
        </w:rPr>
        <w:t xml:space="preserve"> here if you need to get additional information or assets </w:t>
      </w:r>
      <w:hyperlink r:id="rId25" w:history="1">
        <w:r w:rsidR="007125EB" w:rsidRPr="00BF4FAD">
          <w:rPr>
            <w:rStyle w:val="Hyperlink"/>
            <w:b/>
            <w:bCs/>
          </w:rPr>
          <w:t>www.headway.org.uk/</w:t>
        </w:r>
      </w:hyperlink>
      <w:r w:rsidR="007125EB">
        <w:rPr>
          <w:b/>
          <w:bCs/>
        </w:rPr>
        <w:t xml:space="preserve">] </w:t>
      </w:r>
    </w:p>
    <w:p w14:paraId="71B2DC75" w14:textId="6792E088" w:rsidR="00120189" w:rsidRDefault="00490EF9" w:rsidP="009E266B">
      <w:r>
        <w:t>Alicia worked with the brain injury charity Headway as part of the BarterBack programme, utilising dance to aid in patient rehabilitation. The success of the project means that this has been rolled out nationally as part of Headway’s rehabilitative arsenal.</w:t>
      </w:r>
    </w:p>
    <w:p w14:paraId="08BCB9D2" w14:textId="1E7A7FF4" w:rsidR="007125EB" w:rsidRPr="007125EB" w:rsidRDefault="007125EB" w:rsidP="009E266B">
      <w:r>
        <w:rPr>
          <w:b/>
          <w:bCs/>
        </w:rPr>
        <w:t xml:space="preserve">[The Impactful Programmes module needs to be a boxed off element] </w:t>
      </w:r>
    </w:p>
    <w:p w14:paraId="75C05E86" w14:textId="75C21BB4" w:rsidR="001E6A9C" w:rsidRPr="001E6A9C" w:rsidRDefault="001E6A9C" w:rsidP="001E6A9C">
      <w:pPr>
        <w:pStyle w:val="ListParagraph"/>
        <w:numPr>
          <w:ilvl w:val="0"/>
          <w:numId w:val="4"/>
        </w:numPr>
      </w:pPr>
      <w:r w:rsidRPr="001E6A9C">
        <w:t xml:space="preserve">100 </w:t>
      </w:r>
      <w:r w:rsidR="002475A2">
        <w:t>a</w:t>
      </w:r>
      <w:r w:rsidR="002475A2" w:rsidRPr="001E6A9C">
        <w:t>rtists</w:t>
      </w:r>
    </w:p>
    <w:p w14:paraId="6FF73BC7" w14:textId="32ADCA18" w:rsidR="001E6A9C" w:rsidRPr="001E6A9C" w:rsidRDefault="001E6A9C" w:rsidP="001E6A9C">
      <w:pPr>
        <w:pStyle w:val="ListParagraph"/>
        <w:numPr>
          <w:ilvl w:val="0"/>
          <w:numId w:val="4"/>
        </w:numPr>
      </w:pPr>
      <w:r w:rsidRPr="001E6A9C">
        <w:t xml:space="preserve">4,500 </w:t>
      </w:r>
      <w:proofErr w:type="spellStart"/>
      <w:r w:rsidRPr="001E6A9C">
        <w:t>FreeSpace</w:t>
      </w:r>
      <w:proofErr w:type="spellEnd"/>
      <w:r w:rsidRPr="001E6A9C">
        <w:t xml:space="preserve"> </w:t>
      </w:r>
      <w:r w:rsidR="002475A2">
        <w:t>h</w:t>
      </w:r>
      <w:r w:rsidR="002475A2" w:rsidRPr="001E6A9C">
        <w:t>ours</w:t>
      </w:r>
    </w:p>
    <w:p w14:paraId="7ABD404B" w14:textId="2C4A69E7" w:rsidR="001E6A9C" w:rsidRPr="00A45D41" w:rsidRDefault="001E6A9C" w:rsidP="00743476">
      <w:pPr>
        <w:pStyle w:val="ListParagraph"/>
        <w:numPr>
          <w:ilvl w:val="0"/>
          <w:numId w:val="4"/>
        </w:numPr>
        <w:rPr>
          <w:b/>
          <w:bCs/>
        </w:rPr>
      </w:pPr>
      <w:r w:rsidRPr="001E6A9C">
        <w:t xml:space="preserve">2,000 </w:t>
      </w:r>
      <w:proofErr w:type="spellStart"/>
      <w:r w:rsidRPr="001E6A9C">
        <w:t>BarterBack</w:t>
      </w:r>
      <w:proofErr w:type="spellEnd"/>
      <w:r w:rsidRPr="001E6A9C">
        <w:t xml:space="preserve"> </w:t>
      </w:r>
      <w:r w:rsidR="002475A2">
        <w:t>p</w:t>
      </w:r>
      <w:r w:rsidR="002475A2" w:rsidRPr="001E6A9C">
        <w:t xml:space="preserve">rogramme </w:t>
      </w:r>
      <w:r w:rsidR="002475A2">
        <w:t>p</w:t>
      </w:r>
      <w:r w:rsidR="002475A2" w:rsidRPr="001E6A9C">
        <w:t>articipants</w:t>
      </w:r>
    </w:p>
    <w:p w14:paraId="495878F4" w14:textId="77777777" w:rsidR="001E6A9C" w:rsidRDefault="001E6A9C" w:rsidP="009E266B">
      <w:pPr>
        <w:rPr>
          <w:b/>
          <w:bCs/>
        </w:rPr>
      </w:pPr>
      <w:r>
        <w:rPr>
          <w:b/>
          <w:bCs/>
        </w:rPr>
        <w:t xml:space="preserve"> [we want to almost create a boxed in module for each of the two programme areas, with modules contained within that which cover the relevant case studies.]</w:t>
      </w:r>
    </w:p>
    <w:p w14:paraId="6224FE48" w14:textId="14B55831" w:rsidR="001E6A9C" w:rsidRDefault="001E6A9C" w:rsidP="009E266B">
      <w:pPr>
        <w:rPr>
          <w:b/>
          <w:bCs/>
        </w:rPr>
      </w:pPr>
      <w:r>
        <w:rPr>
          <w:b/>
          <w:bCs/>
        </w:rPr>
        <w:t>[Can we create an infographic below the two modules out of the three bullet points. We’re trying to show the success of the programme to date.]</w:t>
      </w:r>
    </w:p>
    <w:p w14:paraId="0C050EBE" w14:textId="1F3EC101" w:rsidR="00BF37FA" w:rsidRDefault="00BF37FA" w:rsidP="009E266B">
      <w:pPr>
        <w:rPr>
          <w:b/>
          <w:bCs/>
        </w:rPr>
      </w:pPr>
      <w:r w:rsidRPr="00BF37FA">
        <w:rPr>
          <w:b/>
          <w:bCs/>
        </w:rPr>
        <w:t>Questlab</w:t>
      </w:r>
      <w:r w:rsidR="009B5C80">
        <w:rPr>
          <w:b/>
          <w:bCs/>
        </w:rPr>
        <w:t xml:space="preserve"> [can we create an ident for this. Something that looks like the Wayne McGregor logo. Perhaps with Quest backwards and / or upside down. Could we have this merging into or bound with the Arts Council logo to demonstrate that it’s a partnership between the two?]</w:t>
      </w:r>
    </w:p>
    <w:p w14:paraId="764D6B6F" w14:textId="057C5B3A" w:rsidR="00BF37FA" w:rsidRPr="009B5C80" w:rsidRDefault="009B5C80" w:rsidP="00BF37FA">
      <w:r w:rsidRPr="009B5C80">
        <w:t>O</w:t>
      </w:r>
      <w:r w:rsidR="00BF37FA" w:rsidRPr="009B5C80">
        <w:t>ur three-year artist development initiative</w:t>
      </w:r>
      <w:r w:rsidR="002475A2">
        <w:t xml:space="preserve"> was</w:t>
      </w:r>
      <w:r w:rsidR="002475A2" w:rsidRPr="009B5C80">
        <w:t xml:space="preserve"> </w:t>
      </w:r>
      <w:r w:rsidR="00BF37FA" w:rsidRPr="009B5C80">
        <w:t>funded by Arts Council England’s Ambition for Excellence to create a new network of dance artists, developers, technologists</w:t>
      </w:r>
      <w:r w:rsidR="002475A2">
        <w:t>,</w:t>
      </w:r>
      <w:r w:rsidR="00BF37FA" w:rsidRPr="009B5C80">
        <w:t xml:space="preserve"> and commercial </w:t>
      </w:r>
      <w:commentRangeStart w:id="7"/>
      <w:r w:rsidR="00BF37FA" w:rsidRPr="009B5C80">
        <w:t>organisations</w:t>
      </w:r>
      <w:commentRangeEnd w:id="7"/>
      <w:r w:rsidR="002475A2">
        <w:rPr>
          <w:rStyle w:val="CommentReference"/>
        </w:rPr>
        <w:commentReference w:id="7"/>
      </w:r>
      <w:r w:rsidR="00A04AAB">
        <w:t>.</w:t>
      </w:r>
      <w:r w:rsidR="00BF37FA" w:rsidRPr="009B5C80">
        <w:t xml:space="preserve"> </w:t>
      </w:r>
      <w:r w:rsidR="00A04AAB">
        <w:t>L</w:t>
      </w:r>
      <w:r w:rsidR="00A04AAB" w:rsidRPr="009B5C80">
        <w:t xml:space="preserve">eading </w:t>
      </w:r>
      <w:r w:rsidR="00BF37FA" w:rsidRPr="009B5C80">
        <w:t>to the development and delivery of performance and engagement projects around the country.</w:t>
      </w:r>
    </w:p>
    <w:p w14:paraId="131F6821" w14:textId="0EC46517" w:rsidR="00BF37FA" w:rsidRPr="009B5C80" w:rsidRDefault="00BF37FA" w:rsidP="00BF37FA">
      <w:r w:rsidRPr="009B5C80">
        <w:t>Our first ten dance artists were selected to be part of the programme in 2018 because they were all open to new ways of thinking and passionate about technology’s potential to augment artistic creativity and engagement within the arts.</w:t>
      </w:r>
    </w:p>
    <w:p w14:paraId="3773925E" w14:textId="0704C2BE" w:rsidR="009B5C80" w:rsidRPr="009B5C80" w:rsidRDefault="009B5C80" w:rsidP="009B5C80">
      <w:pPr>
        <w:rPr>
          <w:b/>
          <w:i/>
          <w:iCs/>
        </w:rPr>
      </w:pPr>
      <w:commentRangeStart w:id="8"/>
      <w:r w:rsidRPr="009B5C80">
        <w:rPr>
          <w:b/>
          <w:i/>
          <w:iCs/>
        </w:rPr>
        <w:t>Our Feedback</w:t>
      </w:r>
      <w:commentRangeEnd w:id="8"/>
      <w:r w:rsidR="001348BB">
        <w:rPr>
          <w:rStyle w:val="CommentReference"/>
        </w:rPr>
        <w:commentReference w:id="8"/>
      </w:r>
    </w:p>
    <w:p w14:paraId="32CAECFA" w14:textId="46EAF35C" w:rsidR="009B5C80" w:rsidRPr="009B5C80" w:rsidRDefault="009B5C80" w:rsidP="009B5C80">
      <w:r w:rsidRPr="009B5C80">
        <w:t>“QuestLab Network opened up multiple new professional avenues for me as an artist and developed my thinking both artistically and strategically, challenging me to test out new approaches to creating work and collaborating within a supported environment. I would 100% recommend it!”</w:t>
      </w:r>
    </w:p>
    <w:p w14:paraId="2DF1F74E" w14:textId="45BFCCE6" w:rsidR="009B5C80" w:rsidRPr="009B5C80" w:rsidRDefault="009B5C80" w:rsidP="009B5C80">
      <w:r w:rsidRPr="009B5C80">
        <w:t>“</w:t>
      </w:r>
      <w:r w:rsidR="001348BB" w:rsidRPr="009B5C80">
        <w:t>Eye</w:t>
      </w:r>
      <w:r w:rsidR="001348BB">
        <w:t>-</w:t>
      </w:r>
      <w:r w:rsidRPr="009B5C80">
        <w:t xml:space="preserve">opening and inspiring. </w:t>
      </w:r>
      <w:r w:rsidR="001348BB">
        <w:t>I f</w:t>
      </w:r>
      <w:r w:rsidR="001348BB" w:rsidRPr="009B5C80">
        <w:t xml:space="preserve">elt </w:t>
      </w:r>
      <w:r w:rsidRPr="009B5C80">
        <w:t>like it plugged me into a network of makers who were all looking at how to challenge the way dance is made and experienced.”</w:t>
      </w:r>
    </w:p>
    <w:p w14:paraId="6698DF81" w14:textId="79642A19" w:rsidR="009B5C80" w:rsidRPr="009B5C80" w:rsidRDefault="009B5C80" w:rsidP="009B5C80">
      <w:r w:rsidRPr="009B5C80">
        <w:t>“</w:t>
      </w:r>
      <w:proofErr w:type="spellStart"/>
      <w:r w:rsidRPr="009B5C80">
        <w:t>QuestLab</w:t>
      </w:r>
      <w:proofErr w:type="spellEnd"/>
      <w:r w:rsidRPr="009B5C80">
        <w:t xml:space="preserve"> Network has developed my access and networks to partners and funding that I did not have or did not know how to approach in the past.”</w:t>
      </w:r>
    </w:p>
    <w:p w14:paraId="4C487E54" w14:textId="58FC4C1A" w:rsidR="009B5C80" w:rsidRPr="009B5C80" w:rsidRDefault="009B5C80" w:rsidP="009B5C80">
      <w:r w:rsidRPr="009B5C80">
        <w:lastRenderedPageBreak/>
        <w:t xml:space="preserve">“Being part of the QuestLab Network has been such an enriching and inspiring experience for me as an artist/researcher. It has allowed me to make fantastic contacts across academia and </w:t>
      </w:r>
      <w:r w:rsidR="00743476" w:rsidRPr="009B5C80">
        <w:t>industry</w:t>
      </w:r>
      <w:r w:rsidR="001348BB">
        <w:t>,</w:t>
      </w:r>
      <w:r w:rsidR="00743476" w:rsidRPr="009B5C80">
        <w:t xml:space="preserve"> and</w:t>
      </w:r>
      <w:r w:rsidRPr="009B5C80">
        <w:t xml:space="preserve"> has given me the time and expertise to rethink several elements of how I approach my digital practice as a dance artist. I have also had the mentoring and support to reconsider how I present my work to audiences, venues</w:t>
      </w:r>
      <w:r w:rsidR="001348BB">
        <w:t>,</w:t>
      </w:r>
      <w:r w:rsidRPr="009B5C80">
        <w:t xml:space="preserve"> and promoters. The legacy of this network will continue to inform and impact on my work going forward</w:t>
      </w:r>
      <w:r w:rsidR="001348BB">
        <w:t>,</w:t>
      </w:r>
      <w:r w:rsidRPr="009B5C80">
        <w:t xml:space="preserve"> and I wholeheartedly recommend this programme to anyone with an interest in developing innovation across dance and technology.”</w:t>
      </w:r>
    </w:p>
    <w:p w14:paraId="04DDA2E4" w14:textId="623DA7DD" w:rsidR="009B5C80" w:rsidRDefault="009B5C80" w:rsidP="00570CFB">
      <w:pPr>
        <w:rPr>
          <w:b/>
          <w:bCs/>
        </w:rPr>
      </w:pPr>
      <w:r>
        <w:rPr>
          <w:b/>
          <w:bCs/>
        </w:rPr>
        <w:t xml:space="preserve">[The above quotes reinforce how good the QuestLab programme is, intersperse them around the QuestLab module. </w:t>
      </w:r>
    </w:p>
    <w:p w14:paraId="4CB5E638" w14:textId="7F6BCC35" w:rsidR="009B5C80" w:rsidRPr="00DC00FE" w:rsidRDefault="009B5C80" w:rsidP="00570CFB">
      <w:pPr>
        <w:rPr>
          <w:sz w:val="32"/>
          <w:szCs w:val="32"/>
        </w:rPr>
      </w:pPr>
      <w:r>
        <w:rPr>
          <w:b/>
          <w:bCs/>
        </w:rPr>
        <w:t>The QuestLab module is sperate to the previous two programmes, which are interconnected, let’s make sure to delineate.]</w:t>
      </w:r>
    </w:p>
    <w:p w14:paraId="6A20E43D" w14:textId="49819999" w:rsidR="006C6E96" w:rsidRDefault="006C6E96" w:rsidP="006C6E96">
      <w:pPr>
        <w:rPr>
          <w:b/>
          <w:bCs/>
          <w:sz w:val="32"/>
          <w:szCs w:val="32"/>
        </w:rPr>
      </w:pPr>
      <w:r>
        <w:rPr>
          <w:b/>
          <w:bCs/>
          <w:sz w:val="32"/>
          <w:szCs w:val="32"/>
        </w:rPr>
        <w:t>Our People</w:t>
      </w:r>
    </w:p>
    <w:p w14:paraId="0BEE67AA" w14:textId="15049BC5" w:rsidR="006C6E96" w:rsidRPr="006C6E96" w:rsidRDefault="006C6E96" w:rsidP="006C6E96">
      <w:pPr>
        <w:rPr>
          <w:b/>
          <w:bCs/>
        </w:rPr>
      </w:pPr>
      <w:r w:rsidRPr="006C6E96">
        <w:rPr>
          <w:noProof/>
        </w:rPr>
        <w:drawing>
          <wp:inline distT="0" distB="0" distL="0" distR="0" wp14:anchorId="6CD88737" wp14:editId="5014F582">
            <wp:extent cx="5731510" cy="370459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31510" cy="3704590"/>
                    </a:xfrm>
                    <a:prstGeom prst="rect">
                      <a:avLst/>
                    </a:prstGeom>
                  </pic:spPr>
                </pic:pic>
              </a:graphicData>
            </a:graphic>
          </wp:inline>
        </w:drawing>
      </w:r>
    </w:p>
    <w:p w14:paraId="131B2E7D" w14:textId="082551D0" w:rsidR="006C6E96" w:rsidRPr="006C6E96" w:rsidRDefault="006C6E96" w:rsidP="00570CFB">
      <w:pPr>
        <w:rPr>
          <w:b/>
          <w:bCs/>
        </w:rPr>
      </w:pPr>
      <w:r w:rsidRPr="006C6E96">
        <w:rPr>
          <w:b/>
          <w:bCs/>
        </w:rPr>
        <w:t xml:space="preserve">[As discussed, let’s create a </w:t>
      </w:r>
      <w:r w:rsidR="00743476" w:rsidRPr="006C6E96">
        <w:rPr>
          <w:b/>
          <w:bCs/>
        </w:rPr>
        <w:t>jazzed-up</w:t>
      </w:r>
      <w:r w:rsidRPr="006C6E96">
        <w:rPr>
          <w:b/>
          <w:bCs/>
        </w:rPr>
        <w:t xml:space="preserve"> version of the above </w:t>
      </w:r>
      <w:r w:rsidR="00743476" w:rsidRPr="006C6E96">
        <w:rPr>
          <w:b/>
          <w:bCs/>
        </w:rPr>
        <w:t>organogram</w:t>
      </w:r>
      <w:r w:rsidRPr="006C6E96">
        <w:rPr>
          <w:b/>
          <w:bCs/>
        </w:rPr>
        <w:t>. The original is available in word format.]</w:t>
      </w:r>
    </w:p>
    <w:p w14:paraId="403C0199" w14:textId="5C3AD45B" w:rsidR="006D5AA0" w:rsidRDefault="00D65C75" w:rsidP="00570CFB">
      <w:pPr>
        <w:rPr>
          <w:b/>
          <w:bCs/>
          <w:sz w:val="32"/>
          <w:szCs w:val="32"/>
        </w:rPr>
      </w:pPr>
      <w:r>
        <w:rPr>
          <w:b/>
          <w:bCs/>
          <w:sz w:val="32"/>
          <w:szCs w:val="32"/>
        </w:rPr>
        <w:t>Our Finances</w:t>
      </w:r>
    </w:p>
    <w:p w14:paraId="6FC52F28" w14:textId="64F1B204" w:rsidR="00D65C75" w:rsidRDefault="00D65C75" w:rsidP="00570CFB">
      <w:pPr>
        <w:rPr>
          <w:b/>
          <w:bCs/>
        </w:rPr>
      </w:pPr>
      <w:r>
        <w:rPr>
          <w:b/>
          <w:bCs/>
        </w:rPr>
        <w:t>Income</w:t>
      </w:r>
    </w:p>
    <w:tbl>
      <w:tblPr>
        <w:tblStyle w:val="TableGrid"/>
        <w:tblW w:w="0" w:type="auto"/>
        <w:tblLook w:val="04A0" w:firstRow="1" w:lastRow="0" w:firstColumn="1" w:lastColumn="0" w:noHBand="0" w:noVBand="1"/>
      </w:tblPr>
      <w:tblGrid>
        <w:gridCol w:w="4508"/>
        <w:gridCol w:w="4508"/>
      </w:tblGrid>
      <w:tr w:rsidR="00D65C75" w14:paraId="6233230A" w14:textId="77777777" w:rsidTr="00D65C75">
        <w:tc>
          <w:tcPr>
            <w:tcW w:w="4508" w:type="dxa"/>
          </w:tcPr>
          <w:p w14:paraId="45498280" w14:textId="6CA634E8" w:rsidR="00D65C75" w:rsidRPr="001F3FFB" w:rsidRDefault="00D65C75" w:rsidP="00942AC7">
            <w:pPr>
              <w:rPr>
                <w:b/>
                <w:bCs/>
              </w:rPr>
            </w:pPr>
          </w:p>
        </w:tc>
        <w:tc>
          <w:tcPr>
            <w:tcW w:w="4508" w:type="dxa"/>
          </w:tcPr>
          <w:p w14:paraId="30204CE8" w14:textId="4F3E3E95" w:rsidR="00D65C75" w:rsidRDefault="001F3FFB" w:rsidP="001F3FFB">
            <w:pPr>
              <w:jc w:val="center"/>
            </w:pPr>
            <w:r>
              <w:t>Income</w:t>
            </w:r>
          </w:p>
        </w:tc>
      </w:tr>
      <w:tr w:rsidR="00A04AAB" w14:paraId="2A5217C1" w14:textId="77777777" w:rsidTr="00D65C75">
        <w:tc>
          <w:tcPr>
            <w:tcW w:w="4508" w:type="dxa"/>
          </w:tcPr>
          <w:p w14:paraId="5ED430C4" w14:textId="6A246633" w:rsidR="00A04AAB" w:rsidRPr="001F3FFB" w:rsidRDefault="00A04AAB" w:rsidP="00A04AAB">
            <w:r w:rsidRPr="00B56118">
              <w:t>Original Works</w:t>
            </w:r>
          </w:p>
        </w:tc>
        <w:tc>
          <w:tcPr>
            <w:tcW w:w="4508" w:type="dxa"/>
          </w:tcPr>
          <w:p w14:paraId="0D5FABE5" w14:textId="07FB331C" w:rsidR="00A04AAB" w:rsidRDefault="00A04AAB" w:rsidP="00A04AAB">
            <w:r w:rsidRPr="00B56118">
              <w:t>£ 838,975</w:t>
            </w:r>
          </w:p>
        </w:tc>
      </w:tr>
      <w:tr w:rsidR="00A04AAB" w14:paraId="3330B5B4" w14:textId="77777777" w:rsidTr="00D65C75">
        <w:tc>
          <w:tcPr>
            <w:tcW w:w="4508" w:type="dxa"/>
          </w:tcPr>
          <w:p w14:paraId="2A661D5B" w14:textId="4AE47DBB" w:rsidR="00A04AAB" w:rsidRDefault="00A04AAB" w:rsidP="00A04AAB">
            <w:r w:rsidRPr="00B56118">
              <w:t xml:space="preserve">Arts Council Grant </w:t>
            </w:r>
          </w:p>
        </w:tc>
        <w:tc>
          <w:tcPr>
            <w:tcW w:w="4508" w:type="dxa"/>
          </w:tcPr>
          <w:p w14:paraId="2A810886" w14:textId="064E7914" w:rsidR="00A04AAB" w:rsidRDefault="00A04AAB" w:rsidP="00A04AAB">
            <w:r w:rsidRPr="00B56118">
              <w:t>£ 515,212</w:t>
            </w:r>
          </w:p>
        </w:tc>
      </w:tr>
      <w:tr w:rsidR="00A04AAB" w14:paraId="64C71B76" w14:textId="77777777" w:rsidTr="00D65C75">
        <w:tc>
          <w:tcPr>
            <w:tcW w:w="4508" w:type="dxa"/>
          </w:tcPr>
          <w:p w14:paraId="6EB776A1" w14:textId="0B879C5B" w:rsidR="00A04AAB" w:rsidRDefault="00A04AAB" w:rsidP="00A04AAB">
            <w:r w:rsidRPr="00B56118">
              <w:t>Fundraising</w:t>
            </w:r>
          </w:p>
        </w:tc>
        <w:tc>
          <w:tcPr>
            <w:tcW w:w="4508" w:type="dxa"/>
          </w:tcPr>
          <w:p w14:paraId="0F4F0031" w14:textId="6D21A7AC" w:rsidR="00A04AAB" w:rsidRDefault="00A04AAB" w:rsidP="00A04AAB">
            <w:r w:rsidRPr="00B56118">
              <w:t>£ 691,376</w:t>
            </w:r>
          </w:p>
        </w:tc>
      </w:tr>
      <w:tr w:rsidR="00A04AAB" w14:paraId="36C897C9" w14:textId="77777777" w:rsidTr="00D65C75">
        <w:tc>
          <w:tcPr>
            <w:tcW w:w="4508" w:type="dxa"/>
          </w:tcPr>
          <w:p w14:paraId="45755888" w14:textId="3F2A5391" w:rsidR="00A04AAB" w:rsidRDefault="00A04AAB" w:rsidP="00A04AAB">
            <w:r w:rsidRPr="00B56118">
              <w:t>Rental</w:t>
            </w:r>
          </w:p>
        </w:tc>
        <w:tc>
          <w:tcPr>
            <w:tcW w:w="4508" w:type="dxa"/>
          </w:tcPr>
          <w:p w14:paraId="41D22B01" w14:textId="6F536C6A" w:rsidR="00A04AAB" w:rsidRDefault="00A04AAB" w:rsidP="00A04AAB">
            <w:r w:rsidRPr="00B56118">
              <w:t>£290,000</w:t>
            </w:r>
          </w:p>
        </w:tc>
      </w:tr>
      <w:tr w:rsidR="00A04AAB" w14:paraId="05D1F38C" w14:textId="77777777" w:rsidTr="00D65C75">
        <w:tc>
          <w:tcPr>
            <w:tcW w:w="4508" w:type="dxa"/>
          </w:tcPr>
          <w:p w14:paraId="4873CC5E" w14:textId="6E730D40" w:rsidR="00A04AAB" w:rsidRDefault="00A04AAB" w:rsidP="00A04AAB">
            <w:r w:rsidRPr="00B56118">
              <w:t xml:space="preserve">Learning </w:t>
            </w:r>
          </w:p>
        </w:tc>
        <w:tc>
          <w:tcPr>
            <w:tcW w:w="4508" w:type="dxa"/>
          </w:tcPr>
          <w:p w14:paraId="1D73FD87" w14:textId="4ED03C12" w:rsidR="00A04AAB" w:rsidRDefault="00A04AAB" w:rsidP="00A04AAB">
            <w:r w:rsidRPr="00B56118">
              <w:t>£ 40,200</w:t>
            </w:r>
          </w:p>
        </w:tc>
      </w:tr>
      <w:tr w:rsidR="00A04AAB" w14:paraId="13C28509" w14:textId="77777777" w:rsidTr="00D65C75">
        <w:tc>
          <w:tcPr>
            <w:tcW w:w="4508" w:type="dxa"/>
          </w:tcPr>
          <w:p w14:paraId="6278EA9E" w14:textId="259D6711" w:rsidR="00A04AAB" w:rsidRDefault="00A04AAB" w:rsidP="00A04AAB"/>
        </w:tc>
        <w:tc>
          <w:tcPr>
            <w:tcW w:w="4508" w:type="dxa"/>
          </w:tcPr>
          <w:p w14:paraId="53CDA868" w14:textId="4BE6A09B" w:rsidR="00A04AAB" w:rsidRDefault="00A04AAB" w:rsidP="00A04AAB"/>
        </w:tc>
      </w:tr>
      <w:tr w:rsidR="00A04AAB" w14:paraId="00D6DE01" w14:textId="77777777" w:rsidTr="00D65C75">
        <w:tc>
          <w:tcPr>
            <w:tcW w:w="4508" w:type="dxa"/>
          </w:tcPr>
          <w:p w14:paraId="28766949" w14:textId="69AC253C" w:rsidR="00A04AAB" w:rsidRPr="00015D53" w:rsidRDefault="00A04AAB" w:rsidP="00A04AAB">
            <w:pPr>
              <w:rPr>
                <w:b/>
                <w:bCs/>
              </w:rPr>
            </w:pPr>
            <w:r w:rsidRPr="00B56118">
              <w:t>Total</w:t>
            </w:r>
          </w:p>
        </w:tc>
        <w:tc>
          <w:tcPr>
            <w:tcW w:w="4508" w:type="dxa"/>
          </w:tcPr>
          <w:p w14:paraId="61B1E624" w14:textId="0C1D6137" w:rsidR="00A04AAB" w:rsidRPr="00015D53" w:rsidRDefault="00A04AAB" w:rsidP="00A04AAB">
            <w:pPr>
              <w:rPr>
                <w:b/>
                <w:bCs/>
              </w:rPr>
            </w:pPr>
            <w:r w:rsidRPr="00B56118">
              <w:t>£ 2,375,763</w:t>
            </w:r>
          </w:p>
        </w:tc>
      </w:tr>
    </w:tbl>
    <w:p w14:paraId="27474083" w14:textId="77777777" w:rsidR="00D65C75" w:rsidRPr="00D65C75" w:rsidRDefault="00D65C75" w:rsidP="00570CFB"/>
    <w:p w14:paraId="66AA3DA6" w14:textId="19F1D8CC" w:rsidR="001570A6" w:rsidRPr="00015D53" w:rsidRDefault="00015D53" w:rsidP="00570CFB">
      <w:pPr>
        <w:rPr>
          <w:b/>
          <w:bCs/>
        </w:rPr>
      </w:pPr>
      <w:r>
        <w:rPr>
          <w:b/>
          <w:bCs/>
        </w:rPr>
        <w:t>Expenditure</w:t>
      </w:r>
    </w:p>
    <w:tbl>
      <w:tblPr>
        <w:tblStyle w:val="TableGrid"/>
        <w:tblW w:w="0" w:type="auto"/>
        <w:tblLook w:val="04A0" w:firstRow="1" w:lastRow="0" w:firstColumn="1" w:lastColumn="0" w:noHBand="0" w:noVBand="1"/>
      </w:tblPr>
      <w:tblGrid>
        <w:gridCol w:w="4508"/>
        <w:gridCol w:w="4508"/>
      </w:tblGrid>
      <w:tr w:rsidR="001570A6" w14:paraId="1C7D0E92" w14:textId="77777777" w:rsidTr="001570A6">
        <w:tc>
          <w:tcPr>
            <w:tcW w:w="4508" w:type="dxa"/>
          </w:tcPr>
          <w:p w14:paraId="4CD7D1BA" w14:textId="77777777" w:rsidR="001570A6" w:rsidRPr="00942AC7" w:rsidRDefault="001570A6" w:rsidP="00942AC7">
            <w:pPr>
              <w:jc w:val="center"/>
            </w:pPr>
          </w:p>
        </w:tc>
        <w:tc>
          <w:tcPr>
            <w:tcW w:w="4508" w:type="dxa"/>
          </w:tcPr>
          <w:p w14:paraId="0E959B8C" w14:textId="72AB5879" w:rsidR="001570A6" w:rsidRPr="00942AC7" w:rsidRDefault="00942AC7" w:rsidP="00942AC7">
            <w:pPr>
              <w:jc w:val="center"/>
              <w:rPr>
                <w:b/>
                <w:bCs/>
              </w:rPr>
            </w:pPr>
            <w:r w:rsidRPr="00942AC7">
              <w:rPr>
                <w:b/>
                <w:bCs/>
              </w:rPr>
              <w:t>Expenditure</w:t>
            </w:r>
          </w:p>
        </w:tc>
      </w:tr>
      <w:tr w:rsidR="00A04AAB" w14:paraId="56FB6CEA" w14:textId="77777777" w:rsidTr="001570A6">
        <w:tc>
          <w:tcPr>
            <w:tcW w:w="4508" w:type="dxa"/>
          </w:tcPr>
          <w:p w14:paraId="04A4C02C" w14:textId="5E273C77" w:rsidR="00A04AAB" w:rsidRPr="00942AC7" w:rsidRDefault="00A04AAB" w:rsidP="00A04AAB">
            <w:r w:rsidRPr="001D2E2F">
              <w:t>Creative Output</w:t>
            </w:r>
          </w:p>
        </w:tc>
        <w:tc>
          <w:tcPr>
            <w:tcW w:w="4508" w:type="dxa"/>
          </w:tcPr>
          <w:p w14:paraId="3F6D1640" w14:textId="224797FE" w:rsidR="00A04AAB" w:rsidRPr="00942AC7" w:rsidRDefault="00A04AAB" w:rsidP="00A04AAB">
            <w:r w:rsidRPr="001D2E2F">
              <w:t>£ 1,036,845</w:t>
            </w:r>
          </w:p>
        </w:tc>
      </w:tr>
      <w:tr w:rsidR="00A04AAB" w14:paraId="3C30492B" w14:textId="77777777" w:rsidTr="001570A6">
        <w:tc>
          <w:tcPr>
            <w:tcW w:w="4508" w:type="dxa"/>
          </w:tcPr>
          <w:p w14:paraId="068E3AC8" w14:textId="2F9EC14B" w:rsidR="00A04AAB" w:rsidRPr="00942AC7" w:rsidRDefault="00A04AAB" w:rsidP="00A04AAB">
            <w:r w:rsidRPr="001D2E2F">
              <w:t>Artist Development</w:t>
            </w:r>
          </w:p>
        </w:tc>
        <w:tc>
          <w:tcPr>
            <w:tcW w:w="4508" w:type="dxa"/>
          </w:tcPr>
          <w:p w14:paraId="1971C21B" w14:textId="786A21CD" w:rsidR="00A04AAB" w:rsidRPr="00942AC7" w:rsidRDefault="00A04AAB" w:rsidP="00A04AAB">
            <w:r w:rsidRPr="001D2E2F">
              <w:t>£ 440,000</w:t>
            </w:r>
          </w:p>
        </w:tc>
      </w:tr>
      <w:tr w:rsidR="00A04AAB" w14:paraId="0E3CCD04" w14:textId="77777777" w:rsidTr="001570A6">
        <w:tc>
          <w:tcPr>
            <w:tcW w:w="4508" w:type="dxa"/>
          </w:tcPr>
          <w:p w14:paraId="2373DBC7" w14:textId="1A9FA139" w:rsidR="00A04AAB" w:rsidRPr="00942AC7" w:rsidRDefault="00A04AAB" w:rsidP="00A04AAB">
            <w:r w:rsidRPr="001D2E2F">
              <w:t>Core Costs</w:t>
            </w:r>
          </w:p>
        </w:tc>
        <w:tc>
          <w:tcPr>
            <w:tcW w:w="4508" w:type="dxa"/>
          </w:tcPr>
          <w:p w14:paraId="2EC31D03" w14:textId="78F8C2F9" w:rsidR="00A04AAB" w:rsidRPr="00942AC7" w:rsidRDefault="00A04AAB" w:rsidP="00A04AAB">
            <w:r w:rsidRPr="001D2E2F">
              <w:t>£ 362,000</w:t>
            </w:r>
          </w:p>
        </w:tc>
      </w:tr>
      <w:tr w:rsidR="00A04AAB" w14:paraId="1730111F" w14:textId="77777777" w:rsidTr="001570A6">
        <w:tc>
          <w:tcPr>
            <w:tcW w:w="4508" w:type="dxa"/>
          </w:tcPr>
          <w:p w14:paraId="4D91CC86" w14:textId="7A5CBE4B" w:rsidR="00A04AAB" w:rsidRPr="00942AC7" w:rsidRDefault="00A04AAB" w:rsidP="00A04AAB">
            <w:r w:rsidRPr="001D2E2F">
              <w:t xml:space="preserve">Learning Programmes </w:t>
            </w:r>
          </w:p>
        </w:tc>
        <w:tc>
          <w:tcPr>
            <w:tcW w:w="4508" w:type="dxa"/>
          </w:tcPr>
          <w:p w14:paraId="6D6001C0" w14:textId="52FD3C8E" w:rsidR="00A04AAB" w:rsidRPr="00942AC7" w:rsidRDefault="00A04AAB" w:rsidP="00A04AAB">
            <w:r w:rsidRPr="001D2E2F">
              <w:t xml:space="preserve"> £ 213,048 </w:t>
            </w:r>
          </w:p>
        </w:tc>
      </w:tr>
      <w:tr w:rsidR="00A04AAB" w14:paraId="01DC6401" w14:textId="77777777" w:rsidTr="001570A6">
        <w:tc>
          <w:tcPr>
            <w:tcW w:w="4508" w:type="dxa"/>
          </w:tcPr>
          <w:p w14:paraId="2A0D9B2B" w14:textId="5808F06C" w:rsidR="00A04AAB" w:rsidRPr="00942AC7" w:rsidRDefault="00A04AAB" w:rsidP="00A04AAB">
            <w:r w:rsidRPr="001D2E2F">
              <w:t xml:space="preserve">Fundraising </w:t>
            </w:r>
          </w:p>
        </w:tc>
        <w:tc>
          <w:tcPr>
            <w:tcW w:w="4508" w:type="dxa"/>
          </w:tcPr>
          <w:p w14:paraId="67069058" w14:textId="69FC3B18" w:rsidR="00A04AAB" w:rsidRDefault="00A04AAB" w:rsidP="00A04AAB">
            <w:pPr>
              <w:rPr>
                <w:b/>
                <w:bCs/>
              </w:rPr>
            </w:pPr>
            <w:r w:rsidRPr="001D2E2F">
              <w:t>£ 93,000</w:t>
            </w:r>
          </w:p>
        </w:tc>
      </w:tr>
      <w:tr w:rsidR="00A04AAB" w14:paraId="7FCC6738" w14:textId="77777777" w:rsidTr="001570A6">
        <w:tc>
          <w:tcPr>
            <w:tcW w:w="4508" w:type="dxa"/>
          </w:tcPr>
          <w:p w14:paraId="7EF51A47" w14:textId="0C73FC16" w:rsidR="00A04AAB" w:rsidRPr="00942AC7" w:rsidRDefault="00A04AAB" w:rsidP="00A04AAB">
            <w:r w:rsidRPr="001D2E2F">
              <w:t xml:space="preserve">Marketing </w:t>
            </w:r>
          </w:p>
        </w:tc>
        <w:tc>
          <w:tcPr>
            <w:tcW w:w="4508" w:type="dxa"/>
          </w:tcPr>
          <w:p w14:paraId="1BFE2489" w14:textId="589A8ED7" w:rsidR="00A04AAB" w:rsidRDefault="00A04AAB" w:rsidP="00A04AAB">
            <w:pPr>
              <w:rPr>
                <w:b/>
                <w:bCs/>
              </w:rPr>
            </w:pPr>
            <w:r w:rsidRPr="001D2E2F">
              <w:t>£ 40,000</w:t>
            </w:r>
          </w:p>
        </w:tc>
      </w:tr>
      <w:tr w:rsidR="00A04AAB" w14:paraId="6791AE14" w14:textId="77777777" w:rsidTr="001570A6">
        <w:tc>
          <w:tcPr>
            <w:tcW w:w="4508" w:type="dxa"/>
          </w:tcPr>
          <w:p w14:paraId="431C79F8" w14:textId="3C66A672" w:rsidR="00A04AAB" w:rsidRPr="00942AC7" w:rsidRDefault="00A04AAB" w:rsidP="00A04AAB"/>
        </w:tc>
        <w:tc>
          <w:tcPr>
            <w:tcW w:w="4508" w:type="dxa"/>
          </w:tcPr>
          <w:p w14:paraId="36800020" w14:textId="7679CE11" w:rsidR="00A04AAB" w:rsidRPr="00701912" w:rsidRDefault="00A04AAB" w:rsidP="00A04AAB"/>
        </w:tc>
      </w:tr>
      <w:tr w:rsidR="00A04AAB" w14:paraId="3976F714" w14:textId="77777777" w:rsidTr="001570A6">
        <w:tc>
          <w:tcPr>
            <w:tcW w:w="4508" w:type="dxa"/>
          </w:tcPr>
          <w:p w14:paraId="0DD764C4" w14:textId="39E34F46" w:rsidR="00A04AAB" w:rsidRPr="00701912" w:rsidRDefault="00A04AAB" w:rsidP="00A04AAB">
            <w:pPr>
              <w:rPr>
                <w:b/>
                <w:bCs/>
              </w:rPr>
            </w:pPr>
            <w:r w:rsidRPr="001D2E2F">
              <w:t>Total</w:t>
            </w:r>
          </w:p>
        </w:tc>
        <w:tc>
          <w:tcPr>
            <w:tcW w:w="4508" w:type="dxa"/>
          </w:tcPr>
          <w:p w14:paraId="1B4176CA" w14:textId="1C39EDEB" w:rsidR="00A04AAB" w:rsidRPr="00701912" w:rsidRDefault="00A04AAB" w:rsidP="00A04AAB">
            <w:r w:rsidRPr="001D2E2F">
              <w:t>£ 2,184,893</w:t>
            </w:r>
          </w:p>
        </w:tc>
      </w:tr>
    </w:tbl>
    <w:p w14:paraId="358E8CC5" w14:textId="1D28E74B" w:rsidR="00015D53" w:rsidRDefault="00015D53" w:rsidP="00570CFB">
      <w:pPr>
        <w:rPr>
          <w:b/>
          <w:bCs/>
        </w:rPr>
      </w:pPr>
    </w:p>
    <w:p w14:paraId="453DEF47" w14:textId="6D82A228" w:rsidR="0097645C" w:rsidRDefault="0097645C" w:rsidP="00570CFB">
      <w:pPr>
        <w:rPr>
          <w:b/>
          <w:bCs/>
        </w:rPr>
      </w:pPr>
      <w:r>
        <w:t>[</w:t>
      </w:r>
      <w:r>
        <w:rPr>
          <w:b/>
          <w:bCs/>
        </w:rPr>
        <w:t>can we turn the above graphs</w:t>
      </w:r>
      <w:bookmarkStart w:id="9" w:name="_GoBack"/>
      <w:bookmarkEnd w:id="9"/>
      <w:r>
        <w:rPr>
          <w:b/>
          <w:bCs/>
        </w:rPr>
        <w:t xml:space="preserve"> into pie charts that show the overall funding? It would be good if we could find an interesting way of representing them. Dancers in a circle perhaps? Happy to lean on your creative expertise.]</w:t>
      </w:r>
    </w:p>
    <w:p w14:paraId="4793C4BA" w14:textId="7E6A1A21" w:rsidR="0097645C" w:rsidRDefault="00BF37FA" w:rsidP="00570CFB">
      <w:pPr>
        <w:rPr>
          <w:b/>
          <w:bCs/>
          <w:sz w:val="32"/>
          <w:szCs w:val="32"/>
        </w:rPr>
      </w:pPr>
      <w:r>
        <w:rPr>
          <w:b/>
          <w:bCs/>
          <w:sz w:val="32"/>
          <w:szCs w:val="32"/>
        </w:rPr>
        <w:t>Fundraising</w:t>
      </w:r>
    </w:p>
    <w:p w14:paraId="3F9B2F1F" w14:textId="7F3AF673" w:rsidR="00FB7242" w:rsidRDefault="00FB7242" w:rsidP="00570CFB">
      <w:r>
        <w:t>With Wayne McGregor’s standing in the world of dance and beyond, as well as his extensive international travel, we’re not short of supporters.</w:t>
      </w:r>
    </w:p>
    <w:p w14:paraId="140D993C" w14:textId="75690BC9" w:rsidR="00FB7242" w:rsidRDefault="00FB7242" w:rsidP="00570CFB">
      <w:r>
        <w:t>Add to this the incredible support shown to us during the £6m capital campaign to build our new home</w:t>
      </w:r>
      <w:r w:rsidR="001348BB">
        <w:t xml:space="preserve">—and </w:t>
      </w:r>
      <w:r>
        <w:t>you start to get a sense of the opportunities that exist.</w:t>
      </w:r>
    </w:p>
    <w:p w14:paraId="212CE41C" w14:textId="3CDA99D5" w:rsidR="00FB7242" w:rsidRDefault="00FB7242" w:rsidP="00570CFB">
      <w:pPr>
        <w:rPr>
          <w:b/>
          <w:bCs/>
        </w:rPr>
      </w:pPr>
      <w:r>
        <w:rPr>
          <w:b/>
          <w:bCs/>
        </w:rPr>
        <w:t>[grab the logos of the various supporters contained within this page and scatter them around here, we are looking to demonstrate the breadth of their donor base. The more impressive it looks, the better.]</w:t>
      </w:r>
    </w:p>
    <w:p w14:paraId="294C44A4" w14:textId="566A73B1" w:rsidR="00FB7242" w:rsidRDefault="00743E06" w:rsidP="00570CFB">
      <w:pPr>
        <w:rPr>
          <w:b/>
          <w:bCs/>
        </w:rPr>
      </w:pPr>
      <w:r>
        <w:rPr>
          <w:b/>
          <w:bCs/>
        </w:rPr>
        <w:t>Looking Forward</w:t>
      </w:r>
    </w:p>
    <w:p w14:paraId="76DEBBB7" w14:textId="59F61FCB" w:rsidR="00743E06" w:rsidRDefault="00743E06" w:rsidP="00570CFB">
      <w:r>
        <w:t xml:space="preserve">We are entering a new phase in our </w:t>
      </w:r>
      <w:r w:rsidR="00743476">
        <w:t>development;</w:t>
      </w:r>
      <w:r>
        <w:t xml:space="preserve"> we are looking to implement the systems and processes necessary to capitalise on our existing and developing contact network. We’re speaking </w:t>
      </w:r>
      <w:r w:rsidR="001348BB">
        <w:t xml:space="preserve">to </w:t>
      </w:r>
      <w:r>
        <w:t xml:space="preserve">new people every day and we want to help them all </w:t>
      </w:r>
      <w:r w:rsidR="001348BB">
        <w:t xml:space="preserve">to </w:t>
      </w:r>
      <w:r>
        <w:t>join the wider conversation so that we can continue to revolutionise the world of dance.</w:t>
      </w:r>
    </w:p>
    <w:p w14:paraId="386CFAE7" w14:textId="206515B3" w:rsidR="00743E06" w:rsidRDefault="00322C14" w:rsidP="00570CFB">
      <w:pPr>
        <w:rPr>
          <w:b/>
          <w:bCs/>
          <w:sz w:val="32"/>
          <w:szCs w:val="32"/>
        </w:rPr>
      </w:pPr>
      <w:r w:rsidRPr="00322C14">
        <w:rPr>
          <w:b/>
          <w:bCs/>
          <w:sz w:val="32"/>
          <w:szCs w:val="32"/>
        </w:rPr>
        <w:t>The Role</w:t>
      </w:r>
    </w:p>
    <w:tbl>
      <w:tblPr>
        <w:tblStyle w:val="TableGrid"/>
        <w:tblW w:w="0" w:type="auto"/>
        <w:tblLook w:val="04A0" w:firstRow="1" w:lastRow="0" w:firstColumn="1" w:lastColumn="0" w:noHBand="0" w:noVBand="1"/>
      </w:tblPr>
      <w:tblGrid>
        <w:gridCol w:w="4508"/>
        <w:gridCol w:w="4508"/>
      </w:tblGrid>
      <w:tr w:rsidR="00322C14" w14:paraId="072C916C" w14:textId="77777777" w:rsidTr="00322C14">
        <w:tc>
          <w:tcPr>
            <w:tcW w:w="4508" w:type="dxa"/>
          </w:tcPr>
          <w:p w14:paraId="27662636" w14:textId="77777777" w:rsidR="00322C14" w:rsidRDefault="00322C14" w:rsidP="00322C14">
            <w:pPr>
              <w:jc w:val="center"/>
              <w:rPr>
                <w:b/>
                <w:bCs/>
              </w:rPr>
            </w:pPr>
            <w:r>
              <w:rPr>
                <w:b/>
                <w:bCs/>
              </w:rPr>
              <w:t>Head of Development</w:t>
            </w:r>
          </w:p>
          <w:p w14:paraId="6EEDFE42" w14:textId="77777777" w:rsidR="00322C14" w:rsidRDefault="00322C14" w:rsidP="00322C14">
            <w:pPr>
              <w:jc w:val="center"/>
              <w:rPr>
                <w:b/>
                <w:bCs/>
              </w:rPr>
            </w:pPr>
            <w:r>
              <w:rPr>
                <w:b/>
                <w:bCs/>
              </w:rPr>
              <w:t>£40,000</w:t>
            </w:r>
          </w:p>
          <w:p w14:paraId="2FADC731" w14:textId="77777777" w:rsidR="00322C14" w:rsidRDefault="00322C14" w:rsidP="00322C14">
            <w:pPr>
              <w:jc w:val="center"/>
              <w:rPr>
                <w:b/>
                <w:bCs/>
              </w:rPr>
            </w:pPr>
            <w:r>
              <w:rPr>
                <w:b/>
                <w:bCs/>
              </w:rPr>
              <w:t>Permanent</w:t>
            </w:r>
          </w:p>
          <w:p w14:paraId="76DA2DE8" w14:textId="703CA9F5" w:rsidR="00322C14" w:rsidRDefault="00322C14" w:rsidP="00322C14">
            <w:pPr>
              <w:jc w:val="center"/>
              <w:rPr>
                <w:b/>
                <w:bCs/>
              </w:rPr>
            </w:pPr>
            <w:r>
              <w:rPr>
                <w:b/>
                <w:bCs/>
              </w:rPr>
              <w:t>Major Donor &amp; Corporate Focus</w:t>
            </w:r>
          </w:p>
        </w:tc>
        <w:tc>
          <w:tcPr>
            <w:tcW w:w="4508" w:type="dxa"/>
          </w:tcPr>
          <w:p w14:paraId="37710D84" w14:textId="77777777" w:rsidR="00322C14" w:rsidRDefault="00322C14" w:rsidP="00570CFB">
            <w:pPr>
              <w:rPr>
                <w:b/>
                <w:bCs/>
              </w:rPr>
            </w:pPr>
            <w:r w:rsidRPr="00322C14">
              <w:rPr>
                <w:b/>
                <w:bCs/>
              </w:rPr>
              <w:t>Family Forward</w:t>
            </w:r>
          </w:p>
          <w:p w14:paraId="7FFA2765" w14:textId="77777777" w:rsidR="00322C14" w:rsidRPr="0040254E" w:rsidRDefault="00322C14" w:rsidP="00570CFB"/>
          <w:p w14:paraId="2659C01F" w14:textId="5D5433C4" w:rsidR="00322C14" w:rsidRPr="0040254E" w:rsidRDefault="00322C14" w:rsidP="00570CFB">
            <w:r w:rsidRPr="0040254E">
              <w:t>At Studio Wayne McGregor, we are all about giving people the space and tools to explore their personal, professional</w:t>
            </w:r>
            <w:r w:rsidR="001348BB">
              <w:t>,</w:t>
            </w:r>
            <w:r w:rsidRPr="0040254E">
              <w:t xml:space="preserve"> and artistic limits. </w:t>
            </w:r>
          </w:p>
          <w:p w14:paraId="241C8C8E" w14:textId="77777777" w:rsidR="00322C14" w:rsidRPr="0040254E" w:rsidRDefault="00322C14" w:rsidP="00570CFB"/>
          <w:p w14:paraId="4A43D65B" w14:textId="522E9FAA" w:rsidR="00322C14" w:rsidRPr="0040254E" w:rsidRDefault="00322C14" w:rsidP="00570CFB">
            <w:r w:rsidRPr="0040254E">
              <w:t>We believe that true talent doesn’t fit a mould, so why should a job</w:t>
            </w:r>
            <w:r w:rsidR="001348BB">
              <w:t>?</w:t>
            </w:r>
          </w:p>
          <w:p w14:paraId="70719B7C" w14:textId="77777777" w:rsidR="00322C14" w:rsidRPr="0040254E" w:rsidRDefault="00322C14" w:rsidP="00570CFB"/>
          <w:p w14:paraId="2B200A01" w14:textId="5C2C36B8" w:rsidR="00322C14" w:rsidRPr="00322C14" w:rsidRDefault="00322C14" w:rsidP="00570CFB">
            <w:r w:rsidRPr="0040254E">
              <w:t xml:space="preserve">We are open to all forms of flexibility, because a home life and </w:t>
            </w:r>
            <w:r w:rsidR="0040254E" w:rsidRPr="0040254E">
              <w:t>outside interests are important.</w:t>
            </w:r>
          </w:p>
        </w:tc>
      </w:tr>
    </w:tbl>
    <w:p w14:paraId="60FE2A6C" w14:textId="273C0CC8" w:rsidR="00322C14" w:rsidRDefault="00322C14" w:rsidP="00570CFB">
      <w:pPr>
        <w:rPr>
          <w:b/>
          <w:bCs/>
        </w:rPr>
      </w:pPr>
    </w:p>
    <w:p w14:paraId="45C329A0" w14:textId="4276C6E1" w:rsidR="0040254E" w:rsidRPr="0040254E" w:rsidRDefault="0040254E" w:rsidP="00570CFB">
      <w:pPr>
        <w:rPr>
          <w:b/>
          <w:bCs/>
        </w:rPr>
      </w:pPr>
      <w:r w:rsidRPr="0040254E">
        <w:rPr>
          <w:b/>
          <w:bCs/>
        </w:rPr>
        <w:t>The Office</w:t>
      </w:r>
    </w:p>
    <w:p w14:paraId="39D7A1C0" w14:textId="0C465C0A" w:rsidR="00322C14" w:rsidRDefault="0040254E" w:rsidP="00570CFB">
      <w:pPr>
        <w:rPr>
          <w:b/>
          <w:bCs/>
        </w:rPr>
      </w:pPr>
      <w:r w:rsidRPr="0040254E">
        <w:t>Here East</w:t>
      </w:r>
      <w:r w:rsidR="001348BB">
        <w:t>,</w:t>
      </w:r>
      <w:r w:rsidRPr="0040254E">
        <w:t xml:space="preserve"> Queen Elizabeth Olympic Park, London</w:t>
      </w:r>
      <w:r w:rsidR="001348BB">
        <w:t>,</w:t>
      </w:r>
      <w:r w:rsidRPr="0040254E">
        <w:t xml:space="preserve"> E15 2GW</w:t>
      </w:r>
      <w:r>
        <w:t xml:space="preserve"> </w:t>
      </w:r>
      <w:r w:rsidRPr="0040254E">
        <w:rPr>
          <w:b/>
          <w:bCs/>
        </w:rPr>
        <w:t>{can we produce a Google Maps type of affair to demonstrate where the office is}</w:t>
      </w:r>
    </w:p>
    <w:p w14:paraId="5711049D" w14:textId="42EAE715" w:rsidR="0040254E" w:rsidRDefault="0040254E" w:rsidP="00570CFB">
      <w:pPr>
        <w:rPr>
          <w:b/>
          <w:bCs/>
        </w:rPr>
      </w:pPr>
    </w:p>
    <w:p w14:paraId="48AFE79F" w14:textId="752C8A76" w:rsidR="0040254E" w:rsidRDefault="0040254E" w:rsidP="00570CFB">
      <w:pPr>
        <w:rPr>
          <w:b/>
          <w:bCs/>
        </w:rPr>
      </w:pPr>
      <w:r>
        <w:rPr>
          <w:b/>
          <w:bCs/>
        </w:rPr>
        <w:t xml:space="preserve">[can we </w:t>
      </w:r>
      <w:r w:rsidR="00743476">
        <w:rPr>
          <w:b/>
          <w:bCs/>
        </w:rPr>
        <w:t>integrate</w:t>
      </w:r>
      <w:r>
        <w:rPr>
          <w:b/>
          <w:bCs/>
        </w:rPr>
        <w:t xml:space="preserve"> the pictures of the office and local area into this section. Perhaps have them cascading from the map? I will defer to your expertise.</w:t>
      </w:r>
    </w:p>
    <w:p w14:paraId="51088DA5" w14:textId="09227A14" w:rsidR="0040254E" w:rsidRDefault="0040254E" w:rsidP="00570CFB">
      <w:pPr>
        <w:rPr>
          <w:b/>
          <w:bCs/>
        </w:rPr>
      </w:pPr>
      <w:r>
        <w:rPr>
          <w:b/>
          <w:bCs/>
        </w:rPr>
        <w:t xml:space="preserve">The above section is to be </w:t>
      </w:r>
      <w:r w:rsidR="00743476">
        <w:rPr>
          <w:b/>
          <w:bCs/>
        </w:rPr>
        <w:t>bombastic</w:t>
      </w:r>
      <w:r>
        <w:rPr>
          <w:b/>
          <w:bCs/>
        </w:rPr>
        <w:t>, as it is short on content but gives a good overview of the role.]</w:t>
      </w:r>
    </w:p>
    <w:p w14:paraId="0ABC207B" w14:textId="5F3D94FB" w:rsidR="0040254E" w:rsidRDefault="0040254E" w:rsidP="00570CFB">
      <w:pPr>
        <w:rPr>
          <w:b/>
          <w:bCs/>
          <w:sz w:val="32"/>
          <w:szCs w:val="32"/>
        </w:rPr>
      </w:pPr>
      <w:r w:rsidRPr="0040254E">
        <w:rPr>
          <w:b/>
          <w:bCs/>
          <w:sz w:val="32"/>
          <w:szCs w:val="32"/>
        </w:rPr>
        <w:t xml:space="preserve">What </w:t>
      </w:r>
      <w:r w:rsidR="001348BB">
        <w:rPr>
          <w:b/>
          <w:bCs/>
          <w:sz w:val="32"/>
          <w:szCs w:val="32"/>
        </w:rPr>
        <w:t>W</w:t>
      </w:r>
      <w:r w:rsidR="001348BB" w:rsidRPr="0040254E">
        <w:rPr>
          <w:b/>
          <w:bCs/>
          <w:sz w:val="32"/>
          <w:szCs w:val="32"/>
        </w:rPr>
        <w:t xml:space="preserve">e’re </w:t>
      </w:r>
      <w:r w:rsidR="001348BB">
        <w:rPr>
          <w:b/>
          <w:bCs/>
          <w:sz w:val="32"/>
          <w:szCs w:val="32"/>
        </w:rPr>
        <w:t>L</w:t>
      </w:r>
      <w:r w:rsidR="001348BB" w:rsidRPr="0040254E">
        <w:rPr>
          <w:b/>
          <w:bCs/>
          <w:sz w:val="32"/>
          <w:szCs w:val="32"/>
        </w:rPr>
        <w:t xml:space="preserve">ooking </w:t>
      </w:r>
      <w:r w:rsidR="001348BB">
        <w:rPr>
          <w:b/>
          <w:bCs/>
          <w:sz w:val="32"/>
          <w:szCs w:val="32"/>
        </w:rPr>
        <w:t>F</w:t>
      </w:r>
      <w:r w:rsidR="001348BB" w:rsidRPr="0040254E">
        <w:rPr>
          <w:b/>
          <w:bCs/>
          <w:sz w:val="32"/>
          <w:szCs w:val="32"/>
        </w:rPr>
        <w:t>or</w:t>
      </w:r>
    </w:p>
    <w:p w14:paraId="55804AB2" w14:textId="0DB5B2C5" w:rsidR="0040254E" w:rsidRDefault="0040254E" w:rsidP="00570CFB">
      <w:r>
        <w:t xml:space="preserve">We don’t want to be too specific, because the perfect person could come from anywhere, </w:t>
      </w:r>
      <w:r w:rsidR="000304E3">
        <w:t xml:space="preserve">but there are a few key areas that are </w:t>
      </w:r>
      <w:r w:rsidR="00055271">
        <w:t>important</w:t>
      </w:r>
      <w:r w:rsidR="000304E3">
        <w:t xml:space="preserve"> to us.</w:t>
      </w:r>
    </w:p>
    <w:tbl>
      <w:tblPr>
        <w:tblStyle w:val="TableGrid"/>
        <w:tblW w:w="0" w:type="auto"/>
        <w:tblLook w:val="04A0" w:firstRow="1" w:lastRow="0" w:firstColumn="1" w:lastColumn="0" w:noHBand="0" w:noVBand="1"/>
      </w:tblPr>
      <w:tblGrid>
        <w:gridCol w:w="2254"/>
        <w:gridCol w:w="2254"/>
        <w:gridCol w:w="2254"/>
        <w:gridCol w:w="2254"/>
      </w:tblGrid>
      <w:tr w:rsidR="000304E3" w14:paraId="4BD4DA6D" w14:textId="77777777" w:rsidTr="000304E3">
        <w:tc>
          <w:tcPr>
            <w:tcW w:w="2254" w:type="dxa"/>
          </w:tcPr>
          <w:p w14:paraId="7B3F5897" w14:textId="588948CF" w:rsidR="000304E3" w:rsidRDefault="000304E3" w:rsidP="00570CFB">
            <w:pPr>
              <w:rPr>
                <w:b/>
                <w:bCs/>
              </w:rPr>
            </w:pPr>
            <w:r>
              <w:rPr>
                <w:b/>
                <w:bCs/>
              </w:rPr>
              <w:t xml:space="preserve">Dynamic </w:t>
            </w:r>
            <w:r w:rsidR="001348BB">
              <w:rPr>
                <w:b/>
                <w:bCs/>
              </w:rPr>
              <w:t>fundraiser</w:t>
            </w:r>
          </w:p>
          <w:p w14:paraId="6F89BDFD" w14:textId="77777777" w:rsidR="000304E3" w:rsidRDefault="000304E3" w:rsidP="00570CFB">
            <w:pPr>
              <w:rPr>
                <w:b/>
                <w:bCs/>
              </w:rPr>
            </w:pPr>
          </w:p>
          <w:p w14:paraId="0035841B" w14:textId="77777777" w:rsidR="000304E3" w:rsidRDefault="000304E3" w:rsidP="00570CFB"/>
          <w:p w14:paraId="1153AF3F" w14:textId="146B1BB6" w:rsidR="000304E3" w:rsidRPr="000304E3" w:rsidRDefault="000304E3" w:rsidP="00570CFB">
            <w:r>
              <w:t xml:space="preserve">Our contact network and the introductions that come from it flow quickly. We need someone with good instincts who can build on this and ensure </w:t>
            </w:r>
            <w:r w:rsidR="001348BB">
              <w:t xml:space="preserve">that </w:t>
            </w:r>
            <w:r>
              <w:t xml:space="preserve">we don’t miss opportunities. </w:t>
            </w:r>
          </w:p>
        </w:tc>
        <w:tc>
          <w:tcPr>
            <w:tcW w:w="2254" w:type="dxa"/>
          </w:tcPr>
          <w:p w14:paraId="55DD39BF" w14:textId="25BB0F0F" w:rsidR="000304E3" w:rsidRDefault="000304E3" w:rsidP="00570CFB">
            <w:pPr>
              <w:rPr>
                <w:b/>
                <w:bCs/>
              </w:rPr>
            </w:pPr>
            <w:r>
              <w:rPr>
                <w:b/>
                <w:bCs/>
              </w:rPr>
              <w:t xml:space="preserve">System </w:t>
            </w:r>
            <w:r w:rsidR="001348BB">
              <w:rPr>
                <w:b/>
                <w:bCs/>
              </w:rPr>
              <w:t>b</w:t>
            </w:r>
            <w:r>
              <w:rPr>
                <w:b/>
                <w:bCs/>
              </w:rPr>
              <w:t>uilder</w:t>
            </w:r>
          </w:p>
          <w:p w14:paraId="657B6162" w14:textId="77777777" w:rsidR="000304E3" w:rsidRDefault="000304E3" w:rsidP="00570CFB">
            <w:pPr>
              <w:rPr>
                <w:b/>
                <w:bCs/>
              </w:rPr>
            </w:pPr>
          </w:p>
          <w:p w14:paraId="35063FAF" w14:textId="77777777" w:rsidR="000304E3" w:rsidRDefault="000304E3" w:rsidP="00570CFB"/>
          <w:p w14:paraId="5276B231" w14:textId="1FA600A4" w:rsidR="000304E3" w:rsidRPr="000304E3" w:rsidRDefault="000304E3" w:rsidP="00570CFB">
            <w:r>
              <w:t xml:space="preserve">In such a </w:t>
            </w:r>
            <w:r w:rsidR="00743476">
              <w:t>fast-paced</w:t>
            </w:r>
            <w:r>
              <w:t xml:space="preserve"> organisation, opportunities are sometimes missed. We need someone with experience of building the systems and putting in place the processes that ensure we work in the best way possible with all </w:t>
            </w:r>
            <w:r w:rsidR="001348BB">
              <w:t xml:space="preserve">of </w:t>
            </w:r>
            <w:r>
              <w:t>our donors.</w:t>
            </w:r>
          </w:p>
        </w:tc>
        <w:tc>
          <w:tcPr>
            <w:tcW w:w="2254" w:type="dxa"/>
          </w:tcPr>
          <w:p w14:paraId="615D0EDC" w14:textId="143D6E78" w:rsidR="000304E3" w:rsidRDefault="000304E3" w:rsidP="00570CFB">
            <w:pPr>
              <w:rPr>
                <w:b/>
                <w:bCs/>
              </w:rPr>
            </w:pPr>
            <w:r w:rsidRPr="000304E3">
              <w:rPr>
                <w:b/>
                <w:bCs/>
              </w:rPr>
              <w:t>Ambition without the ego</w:t>
            </w:r>
          </w:p>
          <w:p w14:paraId="5F85B226" w14:textId="77777777" w:rsidR="000304E3" w:rsidRDefault="000304E3" w:rsidP="00570CFB">
            <w:pPr>
              <w:rPr>
                <w:b/>
                <w:bCs/>
              </w:rPr>
            </w:pPr>
          </w:p>
          <w:p w14:paraId="2E9EE562" w14:textId="13C3B808" w:rsidR="000304E3" w:rsidRPr="000304E3" w:rsidRDefault="000304E3" w:rsidP="00570CFB">
            <w:r>
              <w:t>We are a driven, high-</w:t>
            </w:r>
            <w:r w:rsidR="00743476">
              <w:t>performing</w:t>
            </w:r>
            <w:r>
              <w:t xml:space="preserve"> team and we are a collaborative one. We strive to be as successful as we can be, but we make sure that no one is left behind in the process. We need someone who loves to innovate and collaborate. </w:t>
            </w:r>
          </w:p>
        </w:tc>
        <w:tc>
          <w:tcPr>
            <w:tcW w:w="2254" w:type="dxa"/>
          </w:tcPr>
          <w:p w14:paraId="67AEFD89" w14:textId="77777777" w:rsidR="000304E3" w:rsidRDefault="000304E3" w:rsidP="00570CFB">
            <w:r>
              <w:rPr>
                <w:b/>
                <w:bCs/>
              </w:rPr>
              <w:t>A leader beyond fundraising</w:t>
            </w:r>
          </w:p>
          <w:p w14:paraId="49F45085" w14:textId="77777777" w:rsidR="000304E3" w:rsidRDefault="000304E3" w:rsidP="00570CFB"/>
          <w:p w14:paraId="20D2A371" w14:textId="27259D5D" w:rsidR="000304E3" w:rsidRPr="000304E3" w:rsidRDefault="000304E3" w:rsidP="00570CFB">
            <w:r>
              <w:t>This role will be integral to the strategic development of Studio Wayne McGregor. We need someone who has the experience and ability to contribute to the wider development of the organisation.</w:t>
            </w:r>
          </w:p>
        </w:tc>
      </w:tr>
    </w:tbl>
    <w:p w14:paraId="5925D4BD" w14:textId="61DC1518" w:rsidR="000304E3" w:rsidRDefault="000304E3" w:rsidP="00570CFB"/>
    <w:p w14:paraId="532227A3" w14:textId="23742668" w:rsidR="00511A5F" w:rsidRPr="00511A5F" w:rsidRDefault="00511A5F" w:rsidP="00570CFB">
      <w:r>
        <w:t>{</w:t>
      </w:r>
      <w:r>
        <w:rPr>
          <w:b/>
          <w:bCs/>
        </w:rPr>
        <w:t>These are the priority areas, let’s module each are and jazz it up a little]</w:t>
      </w:r>
    </w:p>
    <w:p w14:paraId="79AFDCED" w14:textId="219423E2" w:rsidR="00B831D2" w:rsidRDefault="00B831D2" w:rsidP="00570CFB">
      <w:pPr>
        <w:rPr>
          <w:b/>
          <w:bCs/>
          <w:sz w:val="32"/>
          <w:szCs w:val="32"/>
        </w:rPr>
      </w:pPr>
      <w:r>
        <w:rPr>
          <w:b/>
          <w:bCs/>
          <w:sz w:val="32"/>
          <w:szCs w:val="32"/>
        </w:rPr>
        <w:t>In a bit more detail</w:t>
      </w:r>
    </w:p>
    <w:p w14:paraId="64BAA1E4" w14:textId="53301ABB" w:rsidR="00457F62" w:rsidRDefault="00457F62" w:rsidP="00457F62">
      <w:pPr>
        <w:rPr>
          <w:b/>
          <w:bCs/>
        </w:rPr>
      </w:pPr>
      <w:r>
        <w:rPr>
          <w:b/>
          <w:bCs/>
        </w:rPr>
        <w:t>Philanthropy</w:t>
      </w:r>
    </w:p>
    <w:p w14:paraId="777E5897" w14:textId="3E734FF9" w:rsidR="00457F62" w:rsidRDefault="00457F62" w:rsidP="00CE335F">
      <w:pPr>
        <w:pStyle w:val="ListParagraph"/>
        <w:numPr>
          <w:ilvl w:val="0"/>
          <w:numId w:val="5"/>
        </w:numPr>
      </w:pPr>
      <w:r>
        <w:t>Experience creating and developing overarching fundraising strategies</w:t>
      </w:r>
      <w:r w:rsidR="00CE335F">
        <w:t>, covering a mixture of trust, corporate, major donor</w:t>
      </w:r>
      <w:r w:rsidR="001348BB">
        <w:t>,</w:t>
      </w:r>
      <w:r w:rsidR="00CE335F">
        <w:t xml:space="preserve"> and statutory income.</w:t>
      </w:r>
    </w:p>
    <w:p w14:paraId="4256C8A0" w14:textId="233BC8AE" w:rsidR="00CE335F" w:rsidRDefault="00CE335F" w:rsidP="00CE335F">
      <w:pPr>
        <w:pStyle w:val="ListParagraph"/>
        <w:numPr>
          <w:ilvl w:val="0"/>
          <w:numId w:val="5"/>
        </w:numPr>
      </w:pPr>
      <w:r>
        <w:t>Experience of building funding relationships within an interconnected, personal philanthropy network.</w:t>
      </w:r>
    </w:p>
    <w:p w14:paraId="478E7C06" w14:textId="49C543C4" w:rsidR="00CE335F" w:rsidRDefault="00CE335F" w:rsidP="00CE335F">
      <w:pPr>
        <w:pStyle w:val="ListParagraph"/>
        <w:numPr>
          <w:ilvl w:val="0"/>
          <w:numId w:val="5"/>
        </w:numPr>
      </w:pPr>
      <w:r>
        <w:t>Experience of working as part of, or closely with, a senior management team to set a</w:t>
      </w:r>
      <w:r w:rsidR="00743476">
        <w:t>nd</w:t>
      </w:r>
      <w:r>
        <w:t xml:space="preserve"> monitor</w:t>
      </w:r>
      <w:r w:rsidR="00743476">
        <w:t xml:space="preserve"> a</w:t>
      </w:r>
      <w:r>
        <w:t xml:space="preserve"> long-term business plan</w:t>
      </w:r>
      <w:r w:rsidR="00743476">
        <w:t>.</w:t>
      </w:r>
    </w:p>
    <w:p w14:paraId="47F5D4FA" w14:textId="7B1A4E54" w:rsidR="00CE335F" w:rsidRDefault="00CE335F" w:rsidP="00CE335F">
      <w:pPr>
        <w:pStyle w:val="ListParagraph"/>
        <w:numPr>
          <w:ilvl w:val="0"/>
          <w:numId w:val="5"/>
        </w:numPr>
      </w:pPr>
      <w:r>
        <w:t>Experience of consistently reaching and exceeding income targets.</w:t>
      </w:r>
    </w:p>
    <w:p w14:paraId="3B3BE18E" w14:textId="4013E9E4" w:rsidR="00CE335F" w:rsidRDefault="00CE335F" w:rsidP="00CE335F">
      <w:pPr>
        <w:pStyle w:val="ListParagraph"/>
        <w:numPr>
          <w:ilvl w:val="0"/>
          <w:numId w:val="5"/>
        </w:numPr>
      </w:pPr>
      <w:r>
        <w:t>A proven commitment to building sustainable, multi-year funding portfolios.</w:t>
      </w:r>
    </w:p>
    <w:p w14:paraId="5700B475" w14:textId="7AAD2493" w:rsidR="00CE335F" w:rsidRDefault="00CE335F" w:rsidP="00CE335F">
      <w:pPr>
        <w:pStyle w:val="ListParagraph"/>
        <w:numPr>
          <w:ilvl w:val="0"/>
          <w:numId w:val="5"/>
        </w:numPr>
      </w:pPr>
      <w:r>
        <w:t>Experience of managing successful, collaborative teams and the ability to demonstrate an open and empowering management style.</w:t>
      </w:r>
    </w:p>
    <w:p w14:paraId="5F61232C" w14:textId="0AA336D0" w:rsidR="00CE335F" w:rsidRDefault="00CE335F" w:rsidP="00CE335F">
      <w:pPr>
        <w:pStyle w:val="ListParagraph"/>
        <w:numPr>
          <w:ilvl w:val="0"/>
          <w:numId w:val="5"/>
        </w:numPr>
      </w:pPr>
      <w:r>
        <w:lastRenderedPageBreak/>
        <w:t>Be a natural innovator who can demonstrate an innovative approach to building donor networks.</w:t>
      </w:r>
    </w:p>
    <w:p w14:paraId="327A8B93" w14:textId="5677B47E" w:rsidR="00CE335F" w:rsidRPr="00457F62" w:rsidRDefault="00CE335F" w:rsidP="00CE335F">
      <w:pPr>
        <w:pStyle w:val="ListParagraph"/>
        <w:numPr>
          <w:ilvl w:val="0"/>
          <w:numId w:val="5"/>
        </w:numPr>
      </w:pPr>
      <w:r>
        <w:t xml:space="preserve">Experience of working with programme teams to ensure that reactive opportunities are in line with the organisational strategy </w:t>
      </w:r>
      <w:r w:rsidR="001348BB">
        <w:t xml:space="preserve">we </w:t>
      </w:r>
      <w:r>
        <w:t>are built on.</w:t>
      </w:r>
    </w:p>
    <w:p w14:paraId="3ACC8CF4" w14:textId="49541858" w:rsidR="00457F62" w:rsidRDefault="00457F62" w:rsidP="00457F62">
      <w:pPr>
        <w:rPr>
          <w:b/>
          <w:bCs/>
        </w:rPr>
      </w:pPr>
      <w:r w:rsidRPr="00457F62">
        <w:rPr>
          <w:b/>
          <w:bCs/>
        </w:rPr>
        <w:t xml:space="preserve">Strategy and </w:t>
      </w:r>
      <w:r w:rsidR="001348BB">
        <w:rPr>
          <w:b/>
          <w:bCs/>
        </w:rPr>
        <w:t>m</w:t>
      </w:r>
      <w:r w:rsidR="001348BB" w:rsidRPr="00457F62">
        <w:rPr>
          <w:b/>
          <w:bCs/>
        </w:rPr>
        <w:t>anagement</w:t>
      </w:r>
    </w:p>
    <w:p w14:paraId="685F4D9B" w14:textId="63BBC8D6" w:rsidR="00CE335F" w:rsidRDefault="00CE335F" w:rsidP="003367DA">
      <w:pPr>
        <w:pStyle w:val="ListParagraph"/>
        <w:numPr>
          <w:ilvl w:val="0"/>
          <w:numId w:val="6"/>
        </w:numPr>
      </w:pPr>
      <w:r>
        <w:t>Experience of reporting at SMT or board level on fundraising progress and engaging them in new initiatives.</w:t>
      </w:r>
    </w:p>
    <w:p w14:paraId="3614B261" w14:textId="2B761778" w:rsidR="00CE335F" w:rsidRDefault="003367DA" w:rsidP="003367DA">
      <w:pPr>
        <w:pStyle w:val="ListParagraph"/>
        <w:numPr>
          <w:ilvl w:val="0"/>
          <w:numId w:val="6"/>
        </w:numPr>
      </w:pPr>
      <w:r>
        <w:t>Experience of contributing to the overall strategic development of an organisation.</w:t>
      </w:r>
    </w:p>
    <w:p w14:paraId="23F1773B" w14:textId="685D6273" w:rsidR="00B831D2" w:rsidRDefault="003367DA" w:rsidP="003367DA">
      <w:pPr>
        <w:pStyle w:val="ListParagraph"/>
        <w:numPr>
          <w:ilvl w:val="0"/>
          <w:numId w:val="6"/>
        </w:numPr>
      </w:pPr>
      <w:r>
        <w:t>Experience of planning long-term recruitment strategies for the growth and development of teams.</w:t>
      </w:r>
    </w:p>
    <w:p w14:paraId="6196B995" w14:textId="3FB103B3" w:rsidR="007D66C2" w:rsidRDefault="007D66C2" w:rsidP="007D66C2"/>
    <w:p w14:paraId="11B00194" w14:textId="12AB6834" w:rsidR="00D87902" w:rsidRDefault="007D66C2" w:rsidP="00D87902">
      <w:pPr>
        <w:rPr>
          <w:b/>
          <w:bCs/>
          <w:sz w:val="32"/>
          <w:szCs w:val="32"/>
        </w:rPr>
      </w:pPr>
      <w:r>
        <w:rPr>
          <w:b/>
          <w:bCs/>
          <w:sz w:val="32"/>
          <w:szCs w:val="32"/>
        </w:rPr>
        <w:t>Apply for the role</w:t>
      </w:r>
    </w:p>
    <w:p w14:paraId="54C956B3" w14:textId="02414C77" w:rsidR="00D87902" w:rsidRPr="00D87902" w:rsidRDefault="00D87902" w:rsidP="00D87902">
      <w:pPr>
        <w:rPr>
          <w:b/>
          <w:bCs/>
        </w:rPr>
      </w:pPr>
      <w:r>
        <w:rPr>
          <w:b/>
          <w:bCs/>
        </w:rPr>
        <w:t xml:space="preserve">Closing Date: </w:t>
      </w:r>
      <w:r>
        <w:t>5pm on Thursday 20</w:t>
      </w:r>
      <w:r w:rsidRPr="00D87902">
        <w:rPr>
          <w:vertAlign w:val="superscript"/>
        </w:rPr>
        <w:t>th</w:t>
      </w:r>
      <w:r>
        <w:t xml:space="preserve"> June </w:t>
      </w:r>
      <w:r w:rsidRPr="00D87902">
        <w:rPr>
          <w:b/>
          <w:bCs/>
        </w:rPr>
        <w:t>[can we make a module / sticker of this, something makes it stand out so that people take notice of it.]</w:t>
      </w:r>
    </w:p>
    <w:p w14:paraId="5045AB96" w14:textId="1E1F357E" w:rsidR="00D87902" w:rsidRDefault="00D87902" w:rsidP="00D87902">
      <w:r w:rsidRPr="00D87902">
        <w:t>We’re looking for a detailed CV and a covering letter of no more than two pages.</w:t>
      </w:r>
    </w:p>
    <w:p w14:paraId="2E53E876" w14:textId="02D09CAF" w:rsidR="00D87902" w:rsidRDefault="00D87902" w:rsidP="00D87902">
      <w:pPr>
        <w:rPr>
          <w:b/>
          <w:bCs/>
        </w:rPr>
      </w:pPr>
      <w:r>
        <w:rPr>
          <w:b/>
          <w:bCs/>
        </w:rPr>
        <w:t>What to include:</w:t>
      </w:r>
    </w:p>
    <w:p w14:paraId="1817AA70" w14:textId="0DDD5EB9" w:rsidR="00D87902" w:rsidRPr="00D87902" w:rsidRDefault="00D87902" w:rsidP="00D87902">
      <w:pPr>
        <w:rPr>
          <w:b/>
          <w:bCs/>
          <w:u w:val="single"/>
        </w:rPr>
      </w:pPr>
      <w:r w:rsidRPr="00D87902">
        <w:rPr>
          <w:b/>
          <w:bCs/>
          <w:u w:val="single"/>
        </w:rPr>
        <w:t>CV</w:t>
      </w:r>
    </w:p>
    <w:p w14:paraId="4185D4A6" w14:textId="3A36C841" w:rsidR="007B576D" w:rsidRDefault="00D87902" w:rsidP="00E74612">
      <w:r>
        <w:t xml:space="preserve">Use lots of quantifiable, </w:t>
      </w:r>
      <w:r w:rsidR="00743476">
        <w:t>achievement-based</w:t>
      </w:r>
      <w:r>
        <w:t xml:space="preserve"> examples so we can get a sense of the scope and breadth of your roles and the progression of your career.</w:t>
      </w:r>
    </w:p>
    <w:p w14:paraId="606D3E42" w14:textId="62AD28BF" w:rsidR="00D87902" w:rsidRDefault="00D87902" w:rsidP="00E74612">
      <w:pPr>
        <w:rPr>
          <w:b/>
          <w:bCs/>
          <w:u w:val="single"/>
        </w:rPr>
      </w:pPr>
      <w:r>
        <w:rPr>
          <w:b/>
          <w:bCs/>
          <w:u w:val="single"/>
        </w:rPr>
        <w:t xml:space="preserve">Covering </w:t>
      </w:r>
      <w:r w:rsidR="001348BB">
        <w:rPr>
          <w:b/>
          <w:bCs/>
          <w:u w:val="single"/>
        </w:rPr>
        <w:t>letter</w:t>
      </w:r>
    </w:p>
    <w:p w14:paraId="40BEF251" w14:textId="2AC2A3A5" w:rsidR="00D87902" w:rsidRDefault="00D87902" w:rsidP="00E74612">
      <w:r>
        <w:t xml:space="preserve">Using real-world examples from your career to date, please demonstrate how your experience matches what we’re looking for. </w:t>
      </w:r>
    </w:p>
    <w:p w14:paraId="080CBBCC" w14:textId="726B2B6D" w:rsidR="00D87902" w:rsidRDefault="00D87902" w:rsidP="00E74612">
      <w:r>
        <w:t xml:space="preserve">We </w:t>
      </w:r>
      <w:r w:rsidR="001348BB">
        <w:t xml:space="preserve">are </w:t>
      </w:r>
      <w:r>
        <w:t xml:space="preserve">also interested to hear why you </w:t>
      </w:r>
      <w:r w:rsidR="001348BB">
        <w:t>are</w:t>
      </w:r>
      <w:r>
        <w:t xml:space="preserve"> passionate about this role and what drew you to it.</w:t>
      </w:r>
    </w:p>
    <w:p w14:paraId="1FAD2C52" w14:textId="2B6FA01E" w:rsidR="00D87902" w:rsidRDefault="00D87902" w:rsidP="00E74612">
      <w:pPr>
        <w:rPr>
          <w:b/>
          <w:bCs/>
        </w:rPr>
      </w:pPr>
      <w:r>
        <w:rPr>
          <w:b/>
          <w:bCs/>
        </w:rPr>
        <w:t xml:space="preserve">{Can we </w:t>
      </w:r>
      <w:r w:rsidR="00743476">
        <w:rPr>
          <w:b/>
          <w:bCs/>
        </w:rPr>
        <w:t>modulate</w:t>
      </w:r>
      <w:r>
        <w:rPr>
          <w:b/>
          <w:bCs/>
        </w:rPr>
        <w:t xml:space="preserve"> the ‘What to include’ section as a whole and the CV and covering letter sections within that.]</w:t>
      </w:r>
    </w:p>
    <w:p w14:paraId="1B9089B1" w14:textId="5627B2BE" w:rsidR="00D87902" w:rsidRDefault="00D87902" w:rsidP="00E74612">
      <w:r>
        <w:t>We are being supported in this recruitment by Bamboo Fundraising</w:t>
      </w:r>
      <w:r w:rsidR="001348BB">
        <w:t>. P</w:t>
      </w:r>
      <w:r>
        <w:t>lease contact Graham Drew for a confidential conversation and to discuss your application.</w:t>
      </w:r>
    </w:p>
    <w:p w14:paraId="28813382" w14:textId="5FE5AA3B" w:rsidR="00D87902" w:rsidRDefault="00A04AAB" w:rsidP="00E74612">
      <w:hyperlink r:id="rId27" w:history="1">
        <w:r w:rsidR="00D87902" w:rsidRPr="00DE7C5F">
          <w:rPr>
            <w:rStyle w:val="Hyperlink"/>
          </w:rPr>
          <w:t>graham@bamboofundraising.co.uk</w:t>
        </w:r>
      </w:hyperlink>
      <w:r w:rsidR="00D87902">
        <w:t xml:space="preserve"> </w:t>
      </w:r>
    </w:p>
    <w:p w14:paraId="08C087CF" w14:textId="2B183C83" w:rsidR="00D87902" w:rsidRPr="00D87902" w:rsidRDefault="00D87902" w:rsidP="00E74612">
      <w:r>
        <w:t>0203 750 3111</w:t>
      </w:r>
    </w:p>
    <w:p w14:paraId="463BB574" w14:textId="77777777" w:rsidR="00E74612" w:rsidRPr="00E74612" w:rsidRDefault="00A05C43" w:rsidP="00E74612">
      <w:pPr>
        <w:rPr>
          <w:b/>
          <w:bCs/>
        </w:rPr>
      </w:pPr>
      <w:r>
        <w:t xml:space="preserve"> </w:t>
      </w:r>
    </w:p>
    <w:p w14:paraId="7BACF21D" w14:textId="77777777" w:rsidR="00D73473" w:rsidRPr="00022D99" w:rsidRDefault="00D73473" w:rsidP="00E164E5">
      <w:pPr>
        <w:rPr>
          <w:b/>
          <w:bCs/>
        </w:rPr>
      </w:pPr>
    </w:p>
    <w:sectPr w:rsidR="00D73473" w:rsidRPr="00022D9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meesha Smith-Green" w:date="2019-06-17T12:53:00Z" w:initials="AS">
    <w:p w14:paraId="7AECDC1C" w14:textId="32DF30CE" w:rsidR="009A3FE6" w:rsidRDefault="009A3FE6">
      <w:pPr>
        <w:pStyle w:val="CommentText"/>
      </w:pPr>
      <w:r>
        <w:rPr>
          <w:rStyle w:val="CommentReference"/>
        </w:rPr>
        <w:annotationRef/>
      </w:r>
      <w:r>
        <w:t>Should this image be the right way around? It’s back to front.</w:t>
      </w:r>
    </w:p>
  </w:comment>
  <w:comment w:id="1" w:author="Ameesha Smith-Green" w:date="2019-06-17T12:59:00Z" w:initials="AS">
    <w:p w14:paraId="054595C1" w14:textId="6A3246D2" w:rsidR="003B4D5C" w:rsidRDefault="003B4D5C">
      <w:pPr>
        <w:pStyle w:val="CommentText"/>
      </w:pPr>
      <w:r>
        <w:t>?</w:t>
      </w:r>
    </w:p>
  </w:comment>
  <w:comment w:id="2" w:author="Ameesha Smith-Green" w:date="2019-06-17T12:57:00Z" w:initials="AS">
    <w:p w14:paraId="34A3D31A" w14:textId="39ED4710" w:rsidR="003B4D5C" w:rsidRDefault="003B4D5C">
      <w:pPr>
        <w:pStyle w:val="CommentText"/>
      </w:pPr>
      <w:r>
        <w:rPr>
          <w:rStyle w:val="CommentReference"/>
        </w:rPr>
        <w:annotationRef/>
      </w:r>
      <w:r>
        <w:t>Remove all caps?</w:t>
      </w:r>
    </w:p>
  </w:comment>
  <w:comment w:id="3" w:author="Ameesha Smith-Green" w:date="2019-06-17T13:03:00Z" w:initials="AS">
    <w:p w14:paraId="29F9303C" w14:textId="15D579C6" w:rsidR="003B4D5C" w:rsidRDefault="003B4D5C">
      <w:pPr>
        <w:pStyle w:val="CommentText"/>
      </w:pPr>
      <w:r>
        <w:rPr>
          <w:rStyle w:val="CommentReference"/>
        </w:rPr>
        <w:annotationRef/>
      </w:r>
      <w:r>
        <w:t>Should this be “Since 2006, he has been…”?</w:t>
      </w:r>
    </w:p>
  </w:comment>
  <w:comment w:id="4" w:author="Ameesha Smith-Green" w:date="2019-06-17T13:05:00Z" w:initials="AS">
    <w:p w14:paraId="4107EA13" w14:textId="63B4CD8E" w:rsidR="002475A2" w:rsidRDefault="002475A2">
      <w:pPr>
        <w:pStyle w:val="CommentText"/>
      </w:pPr>
      <w:r>
        <w:rPr>
          <w:rStyle w:val="CommentReference"/>
        </w:rPr>
        <w:annotationRef/>
      </w:r>
      <w:r>
        <w:t>Should all these quotes be in normal sentence case like earlier quotes in the pack?</w:t>
      </w:r>
    </w:p>
  </w:comment>
  <w:comment w:id="5" w:author="Ameesha Smith-Green" w:date="2019-06-17T13:07:00Z" w:initials="AS">
    <w:p w14:paraId="19BF7165" w14:textId="66381390" w:rsidR="002475A2" w:rsidRDefault="002475A2">
      <w:pPr>
        <w:pStyle w:val="CommentText"/>
      </w:pPr>
      <w:r>
        <w:rPr>
          <w:rStyle w:val="CommentReference"/>
        </w:rPr>
        <w:annotationRef/>
      </w:r>
      <w:r>
        <w:t xml:space="preserve">This repeats the next sentence – recommend deleting to avoid repetition. </w:t>
      </w:r>
    </w:p>
  </w:comment>
  <w:comment w:id="6" w:author="Ameesha Smith-Green" w:date="2019-06-17T13:12:00Z" w:initials="AS">
    <w:p w14:paraId="6BC75279" w14:textId="59C5C459" w:rsidR="002475A2" w:rsidRDefault="002475A2">
      <w:pPr>
        <w:pStyle w:val="CommentText"/>
      </w:pPr>
      <w:r>
        <w:rPr>
          <w:rStyle w:val="CommentReference"/>
        </w:rPr>
        <w:annotationRef/>
      </w:r>
      <w:r>
        <w:t>A little strange to go from third person “Wayne McGregor Studio / they” to “we” here. Recommend changing to third person for consistency.</w:t>
      </w:r>
    </w:p>
  </w:comment>
  <w:comment w:id="7" w:author="Ameesha Smith-Green" w:date="2019-06-17T13:15:00Z" w:initials="AS">
    <w:p w14:paraId="0EA0FA90" w14:textId="7D297E6D" w:rsidR="002475A2" w:rsidRDefault="002475A2">
      <w:pPr>
        <w:pStyle w:val="CommentText"/>
      </w:pPr>
      <w:r>
        <w:rPr>
          <w:rStyle w:val="CommentReference"/>
        </w:rPr>
        <w:annotationRef/>
      </w:r>
      <w:r>
        <w:t>Recommend starting new sentence after this word. It’s a very long sentence, and not completely clear.</w:t>
      </w:r>
    </w:p>
  </w:comment>
  <w:comment w:id="8" w:author="Ameesha Smith-Green" w:date="2019-06-17T13:15:00Z" w:initials="AS">
    <w:p w14:paraId="6B7631D4" w14:textId="5220BE2F" w:rsidR="001348BB" w:rsidRDefault="001348BB">
      <w:pPr>
        <w:pStyle w:val="CommentText"/>
      </w:pPr>
      <w:r>
        <w:rPr>
          <w:rStyle w:val="CommentReference"/>
        </w:rPr>
        <w:annotationRef/>
      </w:r>
      <w:r>
        <w:t>Why italics?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CDC1C" w15:done="0"/>
  <w15:commentEx w15:paraId="054595C1" w15:done="1"/>
  <w15:commentEx w15:paraId="34A3D31A" w15:done="0"/>
  <w15:commentEx w15:paraId="29F9303C" w15:done="0"/>
  <w15:commentEx w15:paraId="4107EA13" w15:done="0"/>
  <w15:commentEx w15:paraId="19BF7165" w15:done="0"/>
  <w15:commentEx w15:paraId="6BC75279" w15:done="0"/>
  <w15:commentEx w15:paraId="0EA0FA90" w15:done="0"/>
  <w15:commentEx w15:paraId="6B763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CDC1C" w16cid:durableId="20B20BCE"/>
  <w16cid:commentId w16cid:paraId="054595C1" w16cid:durableId="20B20D4B"/>
  <w16cid:commentId w16cid:paraId="34A3D31A" w16cid:durableId="20B20C9C"/>
  <w16cid:commentId w16cid:paraId="29F9303C" w16cid:durableId="20B20E28"/>
  <w16cid:commentId w16cid:paraId="4107EA13" w16cid:durableId="20B20EA9"/>
  <w16cid:commentId w16cid:paraId="19BF7165" w16cid:durableId="20B20F06"/>
  <w16cid:commentId w16cid:paraId="6BC75279" w16cid:durableId="20B2104F"/>
  <w16cid:commentId w16cid:paraId="0EA0FA90" w16cid:durableId="20B210DE"/>
  <w16cid:commentId w16cid:paraId="6B7631D4" w16cid:durableId="20B210F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82EE0"/>
    <w:multiLevelType w:val="hybridMultilevel"/>
    <w:tmpl w:val="153C0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FD47FF"/>
    <w:multiLevelType w:val="hybridMultilevel"/>
    <w:tmpl w:val="782A8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326593"/>
    <w:multiLevelType w:val="hybridMultilevel"/>
    <w:tmpl w:val="2EFA7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AF1626"/>
    <w:multiLevelType w:val="hybridMultilevel"/>
    <w:tmpl w:val="CED20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EE7FE2"/>
    <w:multiLevelType w:val="hybridMultilevel"/>
    <w:tmpl w:val="C91E4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F4E20AB"/>
    <w:multiLevelType w:val="hybridMultilevel"/>
    <w:tmpl w:val="D36A2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eesha Smith-Green">
    <w15:presenceInfo w15:providerId="Windows Live" w15:userId="e0cb9ec163b7f0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7D"/>
    <w:rsid w:val="00015D53"/>
    <w:rsid w:val="000203DC"/>
    <w:rsid w:val="00022D99"/>
    <w:rsid w:val="000304E3"/>
    <w:rsid w:val="00036EF5"/>
    <w:rsid w:val="00055271"/>
    <w:rsid w:val="00120189"/>
    <w:rsid w:val="001348BB"/>
    <w:rsid w:val="001570A6"/>
    <w:rsid w:val="00183A7D"/>
    <w:rsid w:val="001E6A9C"/>
    <w:rsid w:val="001F3FFB"/>
    <w:rsid w:val="0020428F"/>
    <w:rsid w:val="002475A2"/>
    <w:rsid w:val="002743D1"/>
    <w:rsid w:val="002901D4"/>
    <w:rsid w:val="002A1731"/>
    <w:rsid w:val="00310DEA"/>
    <w:rsid w:val="00322C14"/>
    <w:rsid w:val="003367DA"/>
    <w:rsid w:val="003A53BA"/>
    <w:rsid w:val="003B4D5C"/>
    <w:rsid w:val="003E0C6B"/>
    <w:rsid w:val="0040254E"/>
    <w:rsid w:val="00442F70"/>
    <w:rsid w:val="00450B1C"/>
    <w:rsid w:val="0045795A"/>
    <w:rsid w:val="00457F62"/>
    <w:rsid w:val="00490EF9"/>
    <w:rsid w:val="004B3CB8"/>
    <w:rsid w:val="004D31A7"/>
    <w:rsid w:val="004E7024"/>
    <w:rsid w:val="00511A5F"/>
    <w:rsid w:val="00570CFB"/>
    <w:rsid w:val="005878AF"/>
    <w:rsid w:val="0059201A"/>
    <w:rsid w:val="005B4E91"/>
    <w:rsid w:val="005C2DC2"/>
    <w:rsid w:val="005C6288"/>
    <w:rsid w:val="0061697B"/>
    <w:rsid w:val="00633E62"/>
    <w:rsid w:val="00686BD5"/>
    <w:rsid w:val="006C6E96"/>
    <w:rsid w:val="006D5AA0"/>
    <w:rsid w:val="006E16C5"/>
    <w:rsid w:val="006E4B3A"/>
    <w:rsid w:val="006F0D61"/>
    <w:rsid w:val="00701912"/>
    <w:rsid w:val="007125EB"/>
    <w:rsid w:val="00743476"/>
    <w:rsid w:val="00743E06"/>
    <w:rsid w:val="00772DBA"/>
    <w:rsid w:val="007A5F9B"/>
    <w:rsid w:val="007B0E3D"/>
    <w:rsid w:val="007B576D"/>
    <w:rsid w:val="007D66C2"/>
    <w:rsid w:val="0087178A"/>
    <w:rsid w:val="008F784C"/>
    <w:rsid w:val="00942AC7"/>
    <w:rsid w:val="0097645C"/>
    <w:rsid w:val="00981536"/>
    <w:rsid w:val="009A3FE6"/>
    <w:rsid w:val="009B5C80"/>
    <w:rsid w:val="009E266B"/>
    <w:rsid w:val="00A04AAB"/>
    <w:rsid w:val="00A05C43"/>
    <w:rsid w:val="00A162E6"/>
    <w:rsid w:val="00A25318"/>
    <w:rsid w:val="00A45D41"/>
    <w:rsid w:val="00A52ECE"/>
    <w:rsid w:val="00A6503A"/>
    <w:rsid w:val="00A93CDA"/>
    <w:rsid w:val="00AB7288"/>
    <w:rsid w:val="00AE39A7"/>
    <w:rsid w:val="00B16C05"/>
    <w:rsid w:val="00B831D2"/>
    <w:rsid w:val="00BF37FA"/>
    <w:rsid w:val="00C47669"/>
    <w:rsid w:val="00CE335F"/>
    <w:rsid w:val="00D073F3"/>
    <w:rsid w:val="00D47CD0"/>
    <w:rsid w:val="00D65C75"/>
    <w:rsid w:val="00D73473"/>
    <w:rsid w:val="00D87902"/>
    <w:rsid w:val="00D9751F"/>
    <w:rsid w:val="00DC00FE"/>
    <w:rsid w:val="00E164E5"/>
    <w:rsid w:val="00E33A1B"/>
    <w:rsid w:val="00E45695"/>
    <w:rsid w:val="00E67EFF"/>
    <w:rsid w:val="00E74612"/>
    <w:rsid w:val="00E83A91"/>
    <w:rsid w:val="00ED7369"/>
    <w:rsid w:val="00F01CEB"/>
    <w:rsid w:val="00F5541F"/>
    <w:rsid w:val="00FB72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3DC0"/>
  <w15:chartTrackingRefBased/>
  <w15:docId w15:val="{7BADEE09-627D-4820-86FC-E0DEFFB5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3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F784C"/>
    <w:rPr>
      <w:color w:val="0563C1" w:themeColor="hyperlink"/>
      <w:u w:val="single"/>
    </w:rPr>
  </w:style>
  <w:style w:type="character" w:styleId="UnresolvedMention">
    <w:name w:val="Unresolved Mention"/>
    <w:basedOn w:val="DefaultParagraphFont"/>
    <w:uiPriority w:val="99"/>
    <w:semiHidden/>
    <w:unhideWhenUsed/>
    <w:rsid w:val="008F784C"/>
    <w:rPr>
      <w:color w:val="605E5C"/>
      <w:shd w:val="clear" w:color="auto" w:fill="E1DFDD"/>
    </w:rPr>
  </w:style>
  <w:style w:type="paragraph" w:styleId="ListParagraph">
    <w:name w:val="List Paragraph"/>
    <w:basedOn w:val="Normal"/>
    <w:uiPriority w:val="34"/>
    <w:qFormat/>
    <w:rsid w:val="00E83A91"/>
    <w:pPr>
      <w:ind w:left="720"/>
      <w:contextualSpacing/>
    </w:pPr>
  </w:style>
  <w:style w:type="character" w:styleId="FollowedHyperlink">
    <w:name w:val="FollowedHyperlink"/>
    <w:basedOn w:val="DefaultParagraphFont"/>
    <w:uiPriority w:val="99"/>
    <w:semiHidden/>
    <w:unhideWhenUsed/>
    <w:rsid w:val="005B4E91"/>
    <w:rPr>
      <w:color w:val="954F72" w:themeColor="followedHyperlink"/>
      <w:u w:val="single"/>
    </w:rPr>
  </w:style>
  <w:style w:type="character" w:styleId="CommentReference">
    <w:name w:val="annotation reference"/>
    <w:basedOn w:val="DefaultParagraphFont"/>
    <w:uiPriority w:val="99"/>
    <w:semiHidden/>
    <w:unhideWhenUsed/>
    <w:rsid w:val="009A3FE6"/>
    <w:rPr>
      <w:sz w:val="16"/>
      <w:szCs w:val="16"/>
    </w:rPr>
  </w:style>
  <w:style w:type="paragraph" w:styleId="CommentText">
    <w:name w:val="annotation text"/>
    <w:basedOn w:val="Normal"/>
    <w:link w:val="CommentTextChar"/>
    <w:uiPriority w:val="99"/>
    <w:semiHidden/>
    <w:unhideWhenUsed/>
    <w:rsid w:val="009A3FE6"/>
    <w:pPr>
      <w:spacing w:line="240" w:lineRule="auto"/>
    </w:pPr>
    <w:rPr>
      <w:sz w:val="20"/>
      <w:szCs w:val="20"/>
    </w:rPr>
  </w:style>
  <w:style w:type="character" w:customStyle="1" w:styleId="CommentTextChar">
    <w:name w:val="Comment Text Char"/>
    <w:basedOn w:val="DefaultParagraphFont"/>
    <w:link w:val="CommentText"/>
    <w:uiPriority w:val="99"/>
    <w:semiHidden/>
    <w:rsid w:val="009A3FE6"/>
    <w:rPr>
      <w:sz w:val="20"/>
      <w:szCs w:val="20"/>
    </w:rPr>
  </w:style>
  <w:style w:type="paragraph" w:styleId="CommentSubject">
    <w:name w:val="annotation subject"/>
    <w:basedOn w:val="CommentText"/>
    <w:next w:val="CommentText"/>
    <w:link w:val="CommentSubjectChar"/>
    <w:uiPriority w:val="99"/>
    <w:semiHidden/>
    <w:unhideWhenUsed/>
    <w:rsid w:val="009A3FE6"/>
    <w:rPr>
      <w:b/>
      <w:bCs/>
    </w:rPr>
  </w:style>
  <w:style w:type="character" w:customStyle="1" w:styleId="CommentSubjectChar">
    <w:name w:val="Comment Subject Char"/>
    <w:basedOn w:val="CommentTextChar"/>
    <w:link w:val="CommentSubject"/>
    <w:uiPriority w:val="99"/>
    <w:semiHidden/>
    <w:rsid w:val="009A3FE6"/>
    <w:rPr>
      <w:b/>
      <w:bCs/>
      <w:sz w:val="20"/>
      <w:szCs w:val="20"/>
    </w:rPr>
  </w:style>
  <w:style w:type="paragraph" w:styleId="BalloonText">
    <w:name w:val="Balloon Text"/>
    <w:basedOn w:val="Normal"/>
    <w:link w:val="BalloonTextChar"/>
    <w:uiPriority w:val="99"/>
    <w:semiHidden/>
    <w:unhideWhenUsed/>
    <w:rsid w:val="009A3F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3F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774830">
      <w:bodyDiv w:val="1"/>
      <w:marLeft w:val="0"/>
      <w:marRight w:val="0"/>
      <w:marTop w:val="0"/>
      <w:marBottom w:val="0"/>
      <w:divBdr>
        <w:top w:val="none" w:sz="0" w:space="0" w:color="auto"/>
        <w:left w:val="none" w:sz="0" w:space="0" w:color="auto"/>
        <w:bottom w:val="none" w:sz="0" w:space="0" w:color="auto"/>
        <w:right w:val="none" w:sz="0" w:space="0" w:color="auto"/>
      </w:divBdr>
    </w:div>
    <w:div w:id="1578249462">
      <w:bodyDiv w:val="1"/>
      <w:marLeft w:val="0"/>
      <w:marRight w:val="0"/>
      <w:marTop w:val="0"/>
      <w:marBottom w:val="0"/>
      <w:divBdr>
        <w:top w:val="none" w:sz="0" w:space="0" w:color="auto"/>
        <w:left w:val="none" w:sz="0" w:space="0" w:color="auto"/>
        <w:bottom w:val="none" w:sz="0" w:space="0" w:color="auto"/>
        <w:right w:val="none" w:sz="0" w:space="0" w:color="auto"/>
      </w:divBdr>
    </w:div>
    <w:div w:id="162916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mixthebody.britishcouncil.org/" TargetMode="External"/><Relationship Id="rId18" Type="http://schemas.openxmlformats.org/officeDocument/2006/relationships/hyperlink" Target="https://www.bargeeast.com/"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arcelormittalorbit.com/" TargetMode="External"/><Relationship Id="rId7" Type="http://schemas.openxmlformats.org/officeDocument/2006/relationships/comments" Target="comments.xml"/><Relationship Id="rId12" Type="http://schemas.openxmlformats.org/officeDocument/2006/relationships/image" Target="media/image3.jpeg"/><Relationship Id="rId17" Type="http://schemas.openxmlformats.org/officeDocument/2006/relationships/hyperlink" Target="https://www.londonaquaticscentre.org/" TargetMode="External"/><Relationship Id="rId25" Type="http://schemas.openxmlformats.org/officeDocument/2006/relationships/hyperlink" Target="http://www.headway.org.uk/" TargetMode="External"/><Relationship Id="rId2" Type="http://schemas.openxmlformats.org/officeDocument/2006/relationships/styles" Target="styles.xml"/><Relationship Id="rId16" Type="http://schemas.openxmlformats.org/officeDocument/2006/relationships/hyperlink" Target="https://waynemcgregor.com/space-hire" TargetMode="External"/><Relationship Id="rId20" Type="http://schemas.openxmlformats.org/officeDocument/2006/relationships/hyperlink" Target="https://uk.westfield.com/stratfordcity"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youtube.com/watch?time_continue=28&amp;v=KPPxXeoIzRY" TargetMode="External"/><Relationship Id="rId24"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hyperlink" Target="https://waynemcgregor.com/about/wayne-mcgregor" TargetMode="External"/><Relationship Id="rId23" Type="http://schemas.openxmlformats.org/officeDocument/2006/relationships/hyperlink" Target="http://www.candoco.co.uk/the-work/candoco/face-in" TargetMode="External"/><Relationship Id="rId28" Type="http://schemas.openxmlformats.org/officeDocument/2006/relationships/fontTable" Target="fontTable.xml"/><Relationship Id="rId10" Type="http://schemas.openxmlformats.org/officeDocument/2006/relationships/hyperlink" Target="https://www.youtube.com/watch?v=smdnQ810u8c" TargetMode="External"/><Relationship Id="rId19" Type="http://schemas.openxmlformats.org/officeDocument/2006/relationships/hyperlink" Target="https://beermerchantstap.com/"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google.com/search?q=wayne+mcgregor&amp;tbm=isch&amp;source=iu&amp;ictx=1&amp;fir=VPH1UoKZ16b1nM%253A%252CvsdkYLOgnNb00M%252C%252Fm%252F043r2gj&amp;vet=1&amp;usg=AI4_-kTIvZuCmNqPeAtUgWBRZAsDK5-LCA&amp;sa=X&amp;ved=2ahUKEwi0qI-9huTiAhUc4OAKHWxjCqEQ_B0wFHoECAgQAw&amp;biw=1536&amp;bih=722" TargetMode="External"/><Relationship Id="rId22" Type="http://schemas.openxmlformats.org/officeDocument/2006/relationships/hyperlink" Target="https://hereeast.com/" TargetMode="External"/><Relationship Id="rId27" Type="http://schemas.openxmlformats.org/officeDocument/2006/relationships/hyperlink" Target="mailto:graham@bamboofundraising.co.uk"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Pages>
  <Words>3507</Words>
  <Characters>19995</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2</cp:revision>
  <dcterms:created xsi:type="dcterms:W3CDTF">2019-06-17T13:21:00Z</dcterms:created>
  <dcterms:modified xsi:type="dcterms:W3CDTF">2019-06-17T13:21:00Z</dcterms:modified>
</cp:coreProperties>
</file>